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02" w:rsidRDefault="004217B2" w:rsidP="0057347D">
      <w:pPr>
        <w:pStyle w:val="2"/>
        <w:jc w:val="lef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="0057347D">
        <w:rPr>
          <w:b/>
          <w:bCs/>
        </w:rPr>
        <w:t xml:space="preserve">                                                    </w:t>
      </w:r>
      <w:r w:rsidR="00A15C67">
        <w:rPr>
          <w:b/>
          <w:bCs/>
        </w:rPr>
        <w:t xml:space="preserve"> </w:t>
      </w:r>
      <w:r w:rsidR="00DA7F7C">
        <w:rPr>
          <w:b/>
          <w:bCs/>
        </w:rPr>
        <w:t xml:space="preserve">               </w:t>
      </w:r>
      <w:r w:rsidR="009A6702">
        <w:rPr>
          <w:b/>
          <w:bCs/>
          <w:noProof/>
        </w:rPr>
        <w:drawing>
          <wp:inline distT="0" distB="0" distL="0" distR="0" wp14:anchorId="46C10D0C" wp14:editId="771E61AB">
            <wp:extent cx="541020" cy="624840"/>
            <wp:effectExtent l="0" t="0" r="0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702" w:rsidRDefault="009A6702" w:rsidP="009A6702">
      <w:pPr>
        <w:pStyle w:val="2"/>
        <w:rPr>
          <w:b/>
          <w:bCs/>
        </w:rPr>
      </w:pPr>
    </w:p>
    <w:p w:rsidR="009A6702" w:rsidRPr="00F00144" w:rsidRDefault="009A6702" w:rsidP="009A6702">
      <w:pPr>
        <w:pStyle w:val="2"/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>КОНТРОЛЬНО-СЧ</w:t>
      </w:r>
      <w:r w:rsidR="00BD1738">
        <w:rPr>
          <w:b/>
          <w:bCs/>
          <w:sz w:val="28"/>
          <w:szCs w:val="28"/>
        </w:rPr>
        <w:t>Е</w:t>
      </w:r>
      <w:r w:rsidRPr="00F00144">
        <w:rPr>
          <w:b/>
          <w:bCs/>
          <w:sz w:val="28"/>
          <w:szCs w:val="28"/>
        </w:rPr>
        <w:t xml:space="preserve">ТНЫЙ ОРГАН </w:t>
      </w:r>
    </w:p>
    <w:p w:rsidR="009A6702" w:rsidRPr="00F00144" w:rsidRDefault="009A6702" w:rsidP="009A6702">
      <w:pPr>
        <w:pStyle w:val="2"/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 xml:space="preserve">ШПАКОВСКОГО МУНИЦИПАЛЬНОГО </w:t>
      </w:r>
      <w:r w:rsidR="008F1DD9">
        <w:rPr>
          <w:b/>
          <w:bCs/>
          <w:sz w:val="28"/>
          <w:szCs w:val="28"/>
        </w:rPr>
        <w:t>ОКРУГА</w:t>
      </w:r>
      <w:r w:rsidRPr="00F00144">
        <w:rPr>
          <w:b/>
          <w:bCs/>
          <w:sz w:val="28"/>
          <w:szCs w:val="28"/>
        </w:rPr>
        <w:t xml:space="preserve"> </w:t>
      </w:r>
    </w:p>
    <w:p w:rsidR="009A6702" w:rsidRDefault="009A6702" w:rsidP="009A6702">
      <w:pPr>
        <w:pStyle w:val="2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F00144">
        <w:rPr>
          <w:b/>
          <w:bCs/>
          <w:sz w:val="28"/>
          <w:szCs w:val="28"/>
        </w:rPr>
        <w:t>СТАВРОПОЛЬСКОГО КРА</w:t>
      </w:r>
      <w:r>
        <w:rPr>
          <w:b/>
          <w:bCs/>
          <w:sz w:val="28"/>
          <w:szCs w:val="28"/>
        </w:rPr>
        <w:t xml:space="preserve">Я </w:t>
      </w:r>
    </w:p>
    <w:p w:rsidR="009A6702" w:rsidRDefault="009A6702" w:rsidP="009A6702">
      <w:pPr>
        <w:pStyle w:val="2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710FE4">
        <w:rPr>
          <w:b/>
          <w:sz w:val="28"/>
          <w:szCs w:val="28"/>
        </w:rPr>
        <w:t xml:space="preserve">(КСО ШПАКОВСКОГО </w:t>
      </w:r>
      <w:r w:rsidR="001B0827">
        <w:rPr>
          <w:b/>
          <w:sz w:val="28"/>
          <w:szCs w:val="28"/>
        </w:rPr>
        <w:t>МУНИЦИПАЛЬНОГО ОКРУГА</w:t>
      </w:r>
      <w:r w:rsidRPr="00710FE4">
        <w:rPr>
          <w:b/>
          <w:sz w:val="28"/>
          <w:szCs w:val="28"/>
        </w:rPr>
        <w:t>)</w:t>
      </w:r>
    </w:p>
    <w:p w:rsidR="009A6702" w:rsidRPr="00C67121" w:rsidRDefault="009A6702" w:rsidP="009A6702">
      <w:pPr>
        <w:pStyle w:val="21"/>
        <w:spacing w:after="0" w:line="240" w:lineRule="auto"/>
        <w:contextualSpacing/>
        <w:jc w:val="center"/>
        <w:rPr>
          <w:spacing w:val="-5"/>
          <w:sz w:val="20"/>
          <w:szCs w:val="20"/>
        </w:rPr>
      </w:pPr>
      <w:r w:rsidRPr="00C67121">
        <w:rPr>
          <w:spacing w:val="-5"/>
          <w:sz w:val="20"/>
          <w:szCs w:val="20"/>
        </w:rPr>
        <w:t>Ленина ул., д. 113, г. Михайловск, Шпаковский район, Ставропольский край, 356240</w:t>
      </w:r>
    </w:p>
    <w:p w:rsidR="009A6702" w:rsidRPr="001B0827" w:rsidRDefault="009A6702" w:rsidP="009A6702">
      <w:pPr>
        <w:pStyle w:val="21"/>
        <w:spacing w:after="0" w:line="240" w:lineRule="auto"/>
        <w:contextualSpacing/>
        <w:jc w:val="center"/>
        <w:rPr>
          <w:spacing w:val="-5"/>
          <w:sz w:val="20"/>
          <w:szCs w:val="20"/>
        </w:rPr>
      </w:pPr>
      <w:r w:rsidRPr="00C67121">
        <w:rPr>
          <w:spacing w:val="-5"/>
          <w:sz w:val="20"/>
          <w:szCs w:val="20"/>
        </w:rPr>
        <w:t>Тел</w:t>
      </w:r>
      <w:r w:rsidRPr="001B0827">
        <w:rPr>
          <w:spacing w:val="-5"/>
          <w:sz w:val="20"/>
          <w:szCs w:val="20"/>
        </w:rPr>
        <w:t>./</w:t>
      </w:r>
      <w:r w:rsidRPr="00C67121">
        <w:rPr>
          <w:spacing w:val="-5"/>
          <w:sz w:val="20"/>
          <w:szCs w:val="20"/>
        </w:rPr>
        <w:t>факс</w:t>
      </w:r>
      <w:r w:rsidRPr="001B0827">
        <w:rPr>
          <w:spacing w:val="-5"/>
          <w:sz w:val="20"/>
          <w:szCs w:val="20"/>
        </w:rPr>
        <w:t>: (86553) 6-0</w:t>
      </w:r>
      <w:r w:rsidR="001B0827">
        <w:rPr>
          <w:spacing w:val="-5"/>
          <w:sz w:val="20"/>
          <w:szCs w:val="20"/>
        </w:rPr>
        <w:t>0-16 (доп.8351)</w:t>
      </w:r>
      <w:r w:rsidRPr="001B0827">
        <w:rPr>
          <w:spacing w:val="-5"/>
          <w:sz w:val="20"/>
          <w:szCs w:val="20"/>
        </w:rPr>
        <w:t xml:space="preserve">. </w:t>
      </w:r>
      <w:r w:rsidRPr="00C67121">
        <w:rPr>
          <w:spacing w:val="-5"/>
          <w:sz w:val="20"/>
          <w:szCs w:val="20"/>
          <w:lang w:val="en-US"/>
        </w:rPr>
        <w:t>E</w:t>
      </w:r>
      <w:r w:rsidRPr="001B0827">
        <w:rPr>
          <w:spacing w:val="-5"/>
          <w:sz w:val="20"/>
          <w:szCs w:val="20"/>
        </w:rPr>
        <w:t>-</w:t>
      </w:r>
      <w:r w:rsidRPr="00C67121">
        <w:rPr>
          <w:spacing w:val="-5"/>
          <w:sz w:val="20"/>
          <w:szCs w:val="20"/>
          <w:lang w:val="en-US"/>
        </w:rPr>
        <w:t>mail</w:t>
      </w:r>
      <w:r w:rsidRPr="001B0827">
        <w:rPr>
          <w:spacing w:val="-5"/>
          <w:sz w:val="20"/>
          <w:szCs w:val="20"/>
        </w:rPr>
        <w:t xml:space="preserve">: </w:t>
      </w:r>
      <w:r w:rsidRPr="00C67121">
        <w:rPr>
          <w:spacing w:val="-5"/>
          <w:sz w:val="20"/>
          <w:szCs w:val="20"/>
          <w:lang w:val="en-US"/>
        </w:rPr>
        <w:t>kso</w:t>
      </w:r>
      <w:r w:rsidRPr="001B0827">
        <w:rPr>
          <w:spacing w:val="-5"/>
          <w:sz w:val="20"/>
          <w:szCs w:val="20"/>
        </w:rPr>
        <w:t>@</w:t>
      </w:r>
      <w:r w:rsidRPr="00C67121">
        <w:rPr>
          <w:spacing w:val="-5"/>
          <w:sz w:val="20"/>
          <w:szCs w:val="20"/>
          <w:lang w:val="en-US"/>
        </w:rPr>
        <w:t>shmr</w:t>
      </w:r>
      <w:r w:rsidRPr="001B0827">
        <w:rPr>
          <w:spacing w:val="-5"/>
          <w:sz w:val="20"/>
          <w:szCs w:val="20"/>
        </w:rPr>
        <w:t>.</w:t>
      </w:r>
      <w:r w:rsidRPr="00C67121">
        <w:rPr>
          <w:spacing w:val="-5"/>
          <w:sz w:val="20"/>
          <w:szCs w:val="20"/>
          <w:lang w:val="en-US"/>
        </w:rPr>
        <w:t>ru</w:t>
      </w:r>
    </w:p>
    <w:p w:rsidR="009A6702" w:rsidRDefault="009A6702" w:rsidP="009A6702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0"/>
          <w:szCs w:val="20"/>
        </w:rPr>
      </w:pPr>
      <w:r w:rsidRPr="00C67121">
        <w:rPr>
          <w:rFonts w:ascii="Times New Roman" w:hAnsi="Times New Roman" w:cs="Times New Roman"/>
          <w:spacing w:val="-5"/>
          <w:sz w:val="20"/>
          <w:szCs w:val="20"/>
        </w:rPr>
        <w:t xml:space="preserve">ОКПО </w:t>
      </w:r>
      <w:r w:rsidR="001B0827">
        <w:rPr>
          <w:rFonts w:ascii="Times New Roman" w:hAnsi="Times New Roman" w:cs="Times New Roman"/>
          <w:spacing w:val="-5"/>
          <w:sz w:val="20"/>
          <w:szCs w:val="20"/>
        </w:rPr>
        <w:t>46529837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 xml:space="preserve">, ОГРН </w:t>
      </w:r>
      <w:r w:rsidRPr="00C67121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="001B082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C67121">
        <w:rPr>
          <w:rFonts w:ascii="Times New Roman" w:hAnsi="Times New Roman" w:cs="Times New Roman"/>
          <w:color w:val="000000"/>
          <w:sz w:val="20"/>
          <w:szCs w:val="20"/>
        </w:rPr>
        <w:t>2600</w:t>
      </w:r>
      <w:r w:rsidR="001B0827">
        <w:rPr>
          <w:rFonts w:ascii="Times New Roman" w:hAnsi="Times New Roman" w:cs="Times New Roman"/>
          <w:color w:val="000000"/>
          <w:sz w:val="20"/>
          <w:szCs w:val="20"/>
        </w:rPr>
        <w:t>14792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>, ИНН/КПП 26</w:t>
      </w:r>
      <w:r w:rsidR="00886A6F">
        <w:rPr>
          <w:rFonts w:ascii="Times New Roman" w:hAnsi="Times New Roman" w:cs="Times New Roman"/>
          <w:spacing w:val="-5"/>
          <w:sz w:val="20"/>
          <w:szCs w:val="20"/>
        </w:rPr>
        <w:t>45006833</w:t>
      </w:r>
      <w:r w:rsidRPr="00C67121">
        <w:rPr>
          <w:rFonts w:ascii="Times New Roman" w:hAnsi="Times New Roman" w:cs="Times New Roman"/>
          <w:spacing w:val="-5"/>
          <w:sz w:val="20"/>
          <w:szCs w:val="20"/>
        </w:rPr>
        <w:t>/26</w:t>
      </w:r>
      <w:r w:rsidR="00886A6F">
        <w:rPr>
          <w:rFonts w:ascii="Times New Roman" w:hAnsi="Times New Roman" w:cs="Times New Roman"/>
          <w:spacing w:val="-5"/>
          <w:sz w:val="20"/>
          <w:szCs w:val="20"/>
        </w:rPr>
        <w:t>4501001</w:t>
      </w:r>
    </w:p>
    <w:p w:rsidR="009A6702" w:rsidRDefault="009A6702" w:rsidP="009A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A1" w:rsidRDefault="00690FA1" w:rsidP="0069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02" w:rsidRDefault="00D94E51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94E51" w:rsidRDefault="00C93CB4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94E51">
        <w:rPr>
          <w:rFonts w:ascii="Times New Roman" w:hAnsi="Times New Roman" w:cs="Times New Roman"/>
          <w:b/>
          <w:sz w:val="28"/>
          <w:szCs w:val="28"/>
        </w:rPr>
        <w:t xml:space="preserve"> деятельности Контрольно-счетного органа Шпаковского муниципального </w:t>
      </w:r>
      <w:r w:rsidR="00F728EF">
        <w:rPr>
          <w:rFonts w:ascii="Times New Roman" w:hAnsi="Times New Roman" w:cs="Times New Roman"/>
          <w:b/>
          <w:sz w:val="28"/>
          <w:szCs w:val="28"/>
        </w:rPr>
        <w:t>округа</w:t>
      </w:r>
      <w:r w:rsidR="00D94E51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20</w:t>
      </w:r>
      <w:r w:rsidR="005469EA">
        <w:rPr>
          <w:rFonts w:ascii="Times New Roman" w:hAnsi="Times New Roman" w:cs="Times New Roman"/>
          <w:b/>
          <w:sz w:val="28"/>
          <w:szCs w:val="28"/>
        </w:rPr>
        <w:t>2</w:t>
      </w:r>
      <w:r w:rsidR="00A9122A">
        <w:rPr>
          <w:rFonts w:ascii="Times New Roman" w:hAnsi="Times New Roman" w:cs="Times New Roman"/>
          <w:b/>
          <w:sz w:val="28"/>
          <w:szCs w:val="28"/>
        </w:rPr>
        <w:t>2</w:t>
      </w:r>
      <w:r w:rsidR="00FD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E5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94E51" w:rsidRDefault="00D94E51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51" w:rsidRDefault="00D94E51" w:rsidP="00D94E5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51" w:rsidRPr="004A2534" w:rsidRDefault="00D94E51" w:rsidP="00D9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 xml:space="preserve">Контрольно-счетный орган Шпаковского муниципального </w:t>
      </w:r>
      <w:r w:rsidR="008F1DD9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осуществляет свою деятельность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Бюджетного кодекса Российской Федерации, Устава Шпаковского муниципального </w:t>
      </w:r>
      <w:r w:rsidR="00F728EF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края, Положения о Контрольно-счетном органе Шпаковского муниципального </w:t>
      </w:r>
      <w:r w:rsidR="002D74D8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94E51" w:rsidRPr="004A2534" w:rsidRDefault="00D94E51" w:rsidP="00D9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 xml:space="preserve">Контрольно-счетный орган Шпаковского муниципального </w:t>
      </w:r>
      <w:r w:rsidR="002D74D8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 является постоянно действующим органом внешнего муниципального финансового контроля, </w:t>
      </w:r>
      <w:r w:rsidR="002D74D8" w:rsidRPr="004A2534">
        <w:rPr>
          <w:rFonts w:ascii="Times New Roman" w:hAnsi="Times New Roman" w:cs="Times New Roman"/>
          <w:sz w:val="28"/>
          <w:szCs w:val="28"/>
        </w:rPr>
        <w:t>образуется Думой Шпаковского муниципального округа Ставропольского края и ей подотчетен</w:t>
      </w:r>
      <w:r w:rsidRPr="004A2534">
        <w:rPr>
          <w:rFonts w:ascii="Times New Roman" w:hAnsi="Times New Roman" w:cs="Times New Roman"/>
          <w:sz w:val="28"/>
          <w:szCs w:val="28"/>
        </w:rPr>
        <w:t>.</w:t>
      </w:r>
    </w:p>
    <w:p w:rsidR="00D94E51" w:rsidRPr="004A2534" w:rsidRDefault="00D94E51" w:rsidP="00D9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 xml:space="preserve">В состав Контрольно-счетного органа Шпаковского муниципального </w:t>
      </w:r>
      <w:r w:rsidR="00F728EF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 входят председатель, назначаемый </w:t>
      </w:r>
      <w:r w:rsidR="00FD0337" w:rsidRPr="004A2534">
        <w:rPr>
          <w:rFonts w:ascii="Times New Roman" w:hAnsi="Times New Roman" w:cs="Times New Roman"/>
          <w:sz w:val="28"/>
          <w:szCs w:val="28"/>
        </w:rPr>
        <w:t>Думой</w:t>
      </w:r>
      <w:r w:rsidRPr="004A2534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FD0337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 и аппарат Контрольно-счетного органа Шпаковского муниципального </w:t>
      </w:r>
      <w:r w:rsidR="00FD0337" w:rsidRPr="004A253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2534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94E51" w:rsidRPr="004A2534" w:rsidRDefault="00D94E51" w:rsidP="00D9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 xml:space="preserve">Штатная численность аппарата Контрольно-счетного органа Шпаковского муниципального </w:t>
      </w:r>
      <w:r w:rsidR="00F728EF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 в 20</w:t>
      </w:r>
      <w:r w:rsidR="005469EA" w:rsidRPr="004A2534">
        <w:rPr>
          <w:rFonts w:ascii="Times New Roman" w:hAnsi="Times New Roman" w:cs="Times New Roman"/>
          <w:sz w:val="28"/>
          <w:szCs w:val="28"/>
        </w:rPr>
        <w:t>2</w:t>
      </w:r>
      <w:r w:rsidR="008341D6">
        <w:rPr>
          <w:rFonts w:ascii="Times New Roman" w:hAnsi="Times New Roman" w:cs="Times New Roman"/>
          <w:sz w:val="28"/>
          <w:szCs w:val="28"/>
        </w:rPr>
        <w:t>2</w:t>
      </w:r>
      <w:r w:rsidRPr="004A2534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2D74D8" w:rsidRPr="004A2534">
        <w:rPr>
          <w:rFonts w:ascii="Times New Roman" w:hAnsi="Times New Roman" w:cs="Times New Roman"/>
          <w:sz w:val="28"/>
          <w:szCs w:val="28"/>
        </w:rPr>
        <w:t>6</w:t>
      </w:r>
      <w:r w:rsidRPr="004A2534">
        <w:rPr>
          <w:rFonts w:ascii="Times New Roman" w:hAnsi="Times New Roman" w:cs="Times New Roman"/>
          <w:sz w:val="28"/>
          <w:szCs w:val="28"/>
        </w:rPr>
        <w:t xml:space="preserve"> штатных единиц.</w:t>
      </w:r>
    </w:p>
    <w:p w:rsidR="00D94E51" w:rsidRPr="004A2534" w:rsidRDefault="00D94E51" w:rsidP="00D9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 xml:space="preserve"> В составе аппарата на настоящий момент имеется </w:t>
      </w:r>
      <w:r w:rsidR="001B0827" w:rsidRPr="004A2534">
        <w:rPr>
          <w:rFonts w:ascii="Times New Roman" w:hAnsi="Times New Roman" w:cs="Times New Roman"/>
          <w:sz w:val="28"/>
          <w:szCs w:val="28"/>
        </w:rPr>
        <w:t>два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инспектора, осуществляющих непосредственное исполнение полномочий Контрольно-счетного органа Шпаковского муниципального </w:t>
      </w:r>
      <w:r w:rsidR="00F728EF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99392C" w:rsidRPr="004A2534">
        <w:rPr>
          <w:rFonts w:ascii="Times New Roman" w:hAnsi="Times New Roman" w:cs="Times New Roman"/>
          <w:sz w:val="28"/>
          <w:szCs w:val="28"/>
        </w:rPr>
        <w:t xml:space="preserve"> </w:t>
      </w:r>
      <w:r w:rsidR="001B0827" w:rsidRPr="004A2534">
        <w:rPr>
          <w:rFonts w:ascii="Times New Roman" w:hAnsi="Times New Roman" w:cs="Times New Roman"/>
          <w:sz w:val="28"/>
          <w:szCs w:val="28"/>
        </w:rPr>
        <w:t>управляющий делами, главный специалист</w:t>
      </w:r>
      <w:r w:rsidR="0099392C" w:rsidRPr="004A2534">
        <w:rPr>
          <w:rFonts w:ascii="Times New Roman" w:hAnsi="Times New Roman" w:cs="Times New Roman"/>
          <w:sz w:val="28"/>
          <w:szCs w:val="28"/>
        </w:rPr>
        <w:t xml:space="preserve"> и старший</w:t>
      </w:r>
      <w:r w:rsidRPr="004A2534">
        <w:rPr>
          <w:rFonts w:ascii="Times New Roman" w:hAnsi="Times New Roman" w:cs="Times New Roman"/>
          <w:sz w:val="28"/>
          <w:szCs w:val="28"/>
        </w:rPr>
        <w:t xml:space="preserve"> бухгалтер – ревизор, осуществляющи</w:t>
      </w:r>
      <w:r w:rsidR="001B0827" w:rsidRPr="004A2534">
        <w:rPr>
          <w:rFonts w:ascii="Times New Roman" w:hAnsi="Times New Roman" w:cs="Times New Roman"/>
          <w:sz w:val="28"/>
          <w:szCs w:val="28"/>
        </w:rPr>
        <w:t>й</w:t>
      </w:r>
      <w:r w:rsidRPr="004A2534">
        <w:rPr>
          <w:rFonts w:ascii="Times New Roman" w:hAnsi="Times New Roman" w:cs="Times New Roman"/>
          <w:sz w:val="28"/>
          <w:szCs w:val="28"/>
        </w:rPr>
        <w:t xml:space="preserve"> функции по техническому обеспечению деятельности Контрольно-счетного органа Шпаковского муниципального </w:t>
      </w:r>
      <w:r w:rsidR="00F728EF" w:rsidRPr="004A2534">
        <w:rPr>
          <w:rFonts w:ascii="Times New Roman" w:hAnsi="Times New Roman" w:cs="Times New Roman"/>
          <w:sz w:val="28"/>
          <w:szCs w:val="28"/>
        </w:rPr>
        <w:t>округа</w:t>
      </w:r>
      <w:r w:rsidRPr="004A253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AA0A6E" w:rsidRPr="004A2534" w:rsidRDefault="00DA1298" w:rsidP="00DA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>Деятельность Контрольно-счетного органа в отчетном периоде осуществлялась в соответст</w:t>
      </w:r>
      <w:r w:rsidR="001B4A0D" w:rsidRPr="004A2534">
        <w:rPr>
          <w:rFonts w:ascii="Times New Roman" w:hAnsi="Times New Roman" w:cs="Times New Roman"/>
          <w:sz w:val="28"/>
          <w:szCs w:val="28"/>
        </w:rPr>
        <w:t>вии с планом работы на 20</w:t>
      </w:r>
      <w:r w:rsidR="005469EA" w:rsidRPr="004A2534">
        <w:rPr>
          <w:rFonts w:ascii="Times New Roman" w:hAnsi="Times New Roman" w:cs="Times New Roman"/>
          <w:sz w:val="28"/>
          <w:szCs w:val="28"/>
        </w:rPr>
        <w:t>2</w:t>
      </w:r>
      <w:r w:rsidR="00616E27">
        <w:rPr>
          <w:rFonts w:ascii="Times New Roman" w:hAnsi="Times New Roman" w:cs="Times New Roman"/>
          <w:sz w:val="28"/>
          <w:szCs w:val="28"/>
        </w:rPr>
        <w:t>2</w:t>
      </w:r>
      <w:r w:rsidR="001B4A0D" w:rsidRPr="004A2534">
        <w:rPr>
          <w:rFonts w:ascii="Times New Roman" w:hAnsi="Times New Roman" w:cs="Times New Roman"/>
          <w:sz w:val="28"/>
          <w:szCs w:val="28"/>
        </w:rPr>
        <w:t xml:space="preserve"> год.</w:t>
      </w:r>
      <w:r w:rsidRPr="004A2534">
        <w:rPr>
          <w:rFonts w:ascii="Times New Roman" w:hAnsi="Times New Roman" w:cs="Times New Roman"/>
          <w:sz w:val="28"/>
          <w:szCs w:val="28"/>
        </w:rPr>
        <w:t xml:space="preserve">  Приняты </w:t>
      </w:r>
      <w:r w:rsidRPr="004A253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нормативно-правовые документы, инструкции, касающиеся внутренней организации работы Контрольно-счетного органа. </w:t>
      </w:r>
    </w:p>
    <w:p w:rsidR="00655957" w:rsidRPr="004A2534" w:rsidRDefault="00DA1298" w:rsidP="0065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34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осуществляется Контрольно-счетным органом в форме контрольных и экспертно-аналитических мероприятий. </w:t>
      </w:r>
    </w:p>
    <w:p w:rsidR="00D94E51" w:rsidRPr="00362E58" w:rsidRDefault="00655957" w:rsidP="0065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В</w:t>
      </w:r>
      <w:r w:rsidR="000C1BE5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2E2232" w:rsidRPr="00362E58">
        <w:rPr>
          <w:rFonts w:ascii="Times New Roman" w:hAnsi="Times New Roman" w:cs="Times New Roman"/>
          <w:sz w:val="28"/>
          <w:szCs w:val="28"/>
        </w:rPr>
        <w:t>отчетном периоде</w:t>
      </w:r>
      <w:r w:rsidR="00D94E51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DC2C1A" w:rsidRPr="00362E58">
        <w:rPr>
          <w:rFonts w:ascii="Times New Roman" w:hAnsi="Times New Roman" w:cs="Times New Roman"/>
          <w:sz w:val="28"/>
          <w:szCs w:val="28"/>
        </w:rPr>
        <w:t xml:space="preserve">в </w:t>
      </w:r>
      <w:r w:rsidR="00D94E51" w:rsidRPr="00362E58">
        <w:rPr>
          <w:rFonts w:ascii="Times New Roman" w:hAnsi="Times New Roman" w:cs="Times New Roman"/>
          <w:sz w:val="28"/>
          <w:szCs w:val="28"/>
        </w:rPr>
        <w:t>ведении Контрольно-счетного органа наход</w:t>
      </w:r>
      <w:r w:rsidR="002E2232" w:rsidRPr="00362E58">
        <w:rPr>
          <w:rFonts w:ascii="Times New Roman" w:hAnsi="Times New Roman" w:cs="Times New Roman"/>
          <w:sz w:val="28"/>
          <w:szCs w:val="28"/>
        </w:rPr>
        <w:t xml:space="preserve">ились: </w:t>
      </w:r>
      <w:r w:rsidR="007F029B" w:rsidRPr="00362E58">
        <w:rPr>
          <w:rFonts w:ascii="Times New Roman" w:hAnsi="Times New Roman" w:cs="Times New Roman"/>
          <w:b/>
          <w:sz w:val="28"/>
          <w:szCs w:val="28"/>
        </w:rPr>
        <w:t>126</w:t>
      </w:r>
      <w:r w:rsidR="008F05CE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DC2C1A" w:rsidRPr="00362E58">
        <w:rPr>
          <w:rFonts w:ascii="Times New Roman" w:hAnsi="Times New Roman" w:cs="Times New Roman"/>
          <w:sz w:val="28"/>
          <w:szCs w:val="28"/>
        </w:rPr>
        <w:t>подконтрольных организаций</w:t>
      </w:r>
      <w:r w:rsidR="00776027" w:rsidRPr="00362E58">
        <w:rPr>
          <w:rFonts w:ascii="Times New Roman" w:hAnsi="Times New Roman" w:cs="Times New Roman"/>
          <w:sz w:val="28"/>
          <w:szCs w:val="28"/>
        </w:rPr>
        <w:t xml:space="preserve"> (</w:t>
      </w:r>
      <w:r w:rsidR="00776027" w:rsidRPr="00362E58">
        <w:rPr>
          <w:rFonts w:ascii="Times New Roman" w:hAnsi="Times New Roman" w:cs="Times New Roman"/>
          <w:b/>
          <w:sz w:val="28"/>
          <w:szCs w:val="28"/>
        </w:rPr>
        <w:t xml:space="preserve">42 </w:t>
      </w:r>
      <w:r w:rsidR="00776027" w:rsidRPr="00362E58">
        <w:rPr>
          <w:rFonts w:ascii="Times New Roman" w:hAnsi="Times New Roman" w:cs="Times New Roman"/>
          <w:sz w:val="28"/>
          <w:szCs w:val="28"/>
        </w:rPr>
        <w:t xml:space="preserve">бюджетных учреждения и </w:t>
      </w:r>
      <w:r w:rsidR="00776027" w:rsidRPr="00362E58">
        <w:rPr>
          <w:rFonts w:ascii="Times New Roman" w:hAnsi="Times New Roman" w:cs="Times New Roman"/>
          <w:b/>
          <w:sz w:val="28"/>
          <w:szCs w:val="28"/>
        </w:rPr>
        <w:t>84</w:t>
      </w:r>
      <w:r w:rsidR="00776027" w:rsidRPr="00362E58">
        <w:rPr>
          <w:rFonts w:ascii="Times New Roman" w:hAnsi="Times New Roman" w:cs="Times New Roman"/>
          <w:sz w:val="28"/>
          <w:szCs w:val="28"/>
        </w:rPr>
        <w:t xml:space="preserve"> казенных учреждений)</w:t>
      </w:r>
      <w:r w:rsidR="00DC2C1A" w:rsidRPr="00362E58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8F05CE" w:rsidRPr="00362E58">
        <w:rPr>
          <w:rFonts w:ascii="Times New Roman" w:hAnsi="Times New Roman" w:cs="Times New Roman"/>
          <w:b/>
          <w:sz w:val="28"/>
          <w:szCs w:val="28"/>
        </w:rPr>
        <w:t>34</w:t>
      </w:r>
      <w:r w:rsidR="00DC2C1A" w:rsidRPr="00362E58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="00A929BF" w:rsidRPr="00362E58">
        <w:rPr>
          <w:rFonts w:ascii="Times New Roman" w:hAnsi="Times New Roman" w:cs="Times New Roman"/>
          <w:sz w:val="28"/>
          <w:szCs w:val="28"/>
        </w:rPr>
        <w:t>распорядител</w:t>
      </w:r>
      <w:r w:rsidR="008341D6">
        <w:rPr>
          <w:rFonts w:ascii="Times New Roman" w:hAnsi="Times New Roman" w:cs="Times New Roman"/>
          <w:sz w:val="28"/>
          <w:szCs w:val="28"/>
        </w:rPr>
        <w:t>я</w:t>
      </w:r>
      <w:r w:rsidR="00DC2C1A" w:rsidRPr="00362E58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r w:rsidR="007F029B" w:rsidRPr="00362E58">
        <w:rPr>
          <w:rFonts w:ascii="Times New Roman" w:hAnsi="Times New Roman" w:cs="Times New Roman"/>
          <w:b/>
          <w:sz w:val="28"/>
          <w:szCs w:val="28"/>
        </w:rPr>
        <w:t>92</w:t>
      </w:r>
      <w:r w:rsidR="00DC2C1A" w:rsidRPr="00362E58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776027" w:rsidRPr="00362E58">
        <w:rPr>
          <w:rFonts w:ascii="Times New Roman" w:hAnsi="Times New Roman" w:cs="Times New Roman"/>
          <w:sz w:val="28"/>
          <w:szCs w:val="28"/>
        </w:rPr>
        <w:t>я</w:t>
      </w:r>
      <w:r w:rsidR="00DC2C1A" w:rsidRPr="00362E5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D94E51" w:rsidRPr="00362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E51" w:rsidRPr="00362E58" w:rsidRDefault="00D94E51" w:rsidP="00D9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План</w:t>
      </w:r>
      <w:r w:rsidR="008D1336" w:rsidRPr="00362E58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2558AD" w:rsidRPr="00362E5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62E58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FD0337" w:rsidRPr="00362E58">
        <w:rPr>
          <w:rFonts w:ascii="Times New Roman" w:hAnsi="Times New Roman" w:cs="Times New Roman"/>
          <w:sz w:val="28"/>
          <w:szCs w:val="28"/>
        </w:rPr>
        <w:t>на 202</w:t>
      </w:r>
      <w:r w:rsidR="00CA2539" w:rsidRPr="00362E58">
        <w:rPr>
          <w:rFonts w:ascii="Times New Roman" w:hAnsi="Times New Roman" w:cs="Times New Roman"/>
          <w:sz w:val="28"/>
          <w:szCs w:val="28"/>
        </w:rPr>
        <w:t>2</w:t>
      </w:r>
      <w:r w:rsidR="00FD0337" w:rsidRPr="00362E5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8AD" w:rsidRPr="00362E58">
        <w:rPr>
          <w:rFonts w:ascii="Times New Roman" w:hAnsi="Times New Roman" w:cs="Times New Roman"/>
          <w:sz w:val="28"/>
          <w:szCs w:val="28"/>
        </w:rPr>
        <w:t>осуществля</w:t>
      </w:r>
      <w:r w:rsidR="00FD0337" w:rsidRPr="00362E58">
        <w:rPr>
          <w:rFonts w:ascii="Times New Roman" w:hAnsi="Times New Roman" w:cs="Times New Roman"/>
          <w:sz w:val="28"/>
          <w:szCs w:val="28"/>
        </w:rPr>
        <w:t>лось</w:t>
      </w:r>
      <w:r w:rsidR="002558AD" w:rsidRPr="00362E58">
        <w:rPr>
          <w:rFonts w:ascii="Times New Roman" w:hAnsi="Times New Roman" w:cs="Times New Roman"/>
          <w:sz w:val="28"/>
          <w:szCs w:val="28"/>
        </w:rPr>
        <w:t xml:space="preserve"> с учетом результатов контрольных и экспертно-аналитических мероприятий,</w:t>
      </w:r>
      <w:r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2558AD" w:rsidRPr="00362E58">
        <w:rPr>
          <w:rFonts w:ascii="Times New Roman" w:hAnsi="Times New Roman" w:cs="Times New Roman"/>
          <w:sz w:val="28"/>
          <w:szCs w:val="28"/>
        </w:rPr>
        <w:t>а так же на основании поручений</w:t>
      </w:r>
      <w:r w:rsidR="002558AD" w:rsidRPr="00362E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8AD" w:rsidRPr="00362E5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</w:t>
      </w:r>
      <w:r w:rsidR="00FD0337" w:rsidRPr="00362E58">
        <w:rPr>
          <w:rFonts w:ascii="Times New Roman" w:hAnsi="Times New Roman" w:cs="Times New Roman"/>
          <w:sz w:val="28"/>
          <w:szCs w:val="28"/>
        </w:rPr>
        <w:t xml:space="preserve">тавропольского края, </w:t>
      </w:r>
      <w:r w:rsidRPr="00362E5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FD0337" w:rsidRPr="00362E58">
        <w:rPr>
          <w:rFonts w:ascii="Times New Roman" w:hAnsi="Times New Roman" w:cs="Times New Roman"/>
          <w:sz w:val="28"/>
          <w:szCs w:val="28"/>
        </w:rPr>
        <w:t xml:space="preserve">и запросов </w:t>
      </w:r>
      <w:r w:rsidRPr="00362E58">
        <w:rPr>
          <w:rFonts w:ascii="Times New Roman" w:hAnsi="Times New Roman" w:cs="Times New Roman"/>
          <w:sz w:val="28"/>
          <w:szCs w:val="28"/>
        </w:rPr>
        <w:t>глав</w:t>
      </w:r>
      <w:r w:rsidR="00FD0337" w:rsidRPr="00362E58">
        <w:rPr>
          <w:rFonts w:ascii="Times New Roman" w:hAnsi="Times New Roman" w:cs="Times New Roman"/>
          <w:sz w:val="28"/>
          <w:szCs w:val="28"/>
        </w:rPr>
        <w:t>ы</w:t>
      </w:r>
      <w:r w:rsidRPr="00362E58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FD0337" w:rsidRPr="00362E5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62E58">
        <w:rPr>
          <w:rFonts w:ascii="Times New Roman" w:hAnsi="Times New Roman" w:cs="Times New Roman"/>
          <w:sz w:val="28"/>
          <w:szCs w:val="28"/>
        </w:rPr>
        <w:t>.</w:t>
      </w:r>
    </w:p>
    <w:p w:rsidR="005F083F" w:rsidRPr="00362E58" w:rsidRDefault="00D94E51" w:rsidP="005F083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В рамках реализации полномочий Контрольно-счетного органа Шпаковского муниципального</w:t>
      </w:r>
      <w:r w:rsidR="008F05CE" w:rsidRPr="00362E58">
        <w:rPr>
          <w:rFonts w:ascii="Times New Roman" w:hAnsi="Times New Roman" w:cs="Times New Roman"/>
          <w:sz w:val="28"/>
          <w:szCs w:val="28"/>
        </w:rPr>
        <w:t xml:space="preserve"> о</w:t>
      </w:r>
      <w:r w:rsidR="000D7C55">
        <w:rPr>
          <w:rFonts w:ascii="Times New Roman" w:hAnsi="Times New Roman" w:cs="Times New Roman"/>
          <w:sz w:val="28"/>
          <w:szCs w:val="28"/>
        </w:rPr>
        <w:t>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по контролю за исполнением местного бюджета, контролю за законностью, результативностью (эффективностью и экономностью) использования средств местного бюджета, Контрольно-счетным органом Шпаковского муниципального </w:t>
      </w:r>
      <w:r w:rsidR="008F05CE" w:rsidRPr="00362E58">
        <w:rPr>
          <w:rFonts w:ascii="Times New Roman" w:hAnsi="Times New Roman" w:cs="Times New Roman"/>
          <w:sz w:val="28"/>
          <w:szCs w:val="28"/>
        </w:rPr>
        <w:t>округа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в </w:t>
      </w:r>
      <w:r w:rsidR="00BD3C2C" w:rsidRPr="00362E58">
        <w:rPr>
          <w:rFonts w:ascii="Times New Roman" w:hAnsi="Times New Roman" w:cs="Times New Roman"/>
          <w:sz w:val="28"/>
          <w:szCs w:val="28"/>
        </w:rPr>
        <w:t>20</w:t>
      </w:r>
      <w:r w:rsidR="005469EA" w:rsidRPr="00362E58">
        <w:rPr>
          <w:rFonts w:ascii="Times New Roman" w:hAnsi="Times New Roman" w:cs="Times New Roman"/>
          <w:sz w:val="28"/>
          <w:szCs w:val="28"/>
        </w:rPr>
        <w:t>2</w:t>
      </w:r>
      <w:r w:rsidR="007F029B" w:rsidRPr="00362E58">
        <w:rPr>
          <w:rFonts w:ascii="Times New Roman" w:hAnsi="Times New Roman" w:cs="Times New Roman"/>
          <w:sz w:val="28"/>
          <w:szCs w:val="28"/>
        </w:rPr>
        <w:t>2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год</w:t>
      </w:r>
      <w:r w:rsidR="00A84066" w:rsidRPr="00362E58">
        <w:rPr>
          <w:rFonts w:ascii="Times New Roman" w:hAnsi="Times New Roman" w:cs="Times New Roman"/>
          <w:sz w:val="28"/>
          <w:szCs w:val="28"/>
        </w:rPr>
        <w:t>у</w:t>
      </w:r>
      <w:r w:rsidRPr="00362E58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5469EA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7F029B" w:rsidRPr="00362E58">
        <w:rPr>
          <w:rFonts w:ascii="Times New Roman" w:hAnsi="Times New Roman" w:cs="Times New Roman"/>
          <w:b/>
          <w:sz w:val="28"/>
          <w:szCs w:val="28"/>
        </w:rPr>
        <w:t>10</w:t>
      </w:r>
      <w:r w:rsidR="0057347D" w:rsidRPr="00362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066" w:rsidRPr="00362E58">
        <w:rPr>
          <w:rFonts w:ascii="Times New Roman" w:hAnsi="Times New Roman" w:cs="Times New Roman"/>
          <w:b/>
          <w:sz w:val="28"/>
          <w:szCs w:val="28"/>
        </w:rPr>
        <w:t>контрольных мероприяти</w:t>
      </w:r>
      <w:r w:rsidR="00C93CB4" w:rsidRPr="00362E58">
        <w:rPr>
          <w:rFonts w:ascii="Times New Roman" w:hAnsi="Times New Roman" w:cs="Times New Roman"/>
          <w:b/>
          <w:sz w:val="28"/>
          <w:szCs w:val="28"/>
        </w:rPr>
        <w:t>й</w:t>
      </w:r>
      <w:r w:rsidR="007F029B" w:rsidRPr="00362E58">
        <w:rPr>
          <w:rFonts w:ascii="Times New Roman" w:hAnsi="Times New Roman" w:cs="Times New Roman"/>
          <w:b/>
          <w:sz w:val="28"/>
          <w:szCs w:val="28"/>
        </w:rPr>
        <w:t>:</w:t>
      </w:r>
    </w:p>
    <w:p w:rsidR="0057347D" w:rsidRPr="00362E58" w:rsidRDefault="0057347D" w:rsidP="0057347D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6027" w:rsidRPr="00362E58" w:rsidRDefault="00782E47" w:rsidP="007760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1</w:t>
      </w:r>
      <w:r w:rsidR="00776027" w:rsidRPr="00362E58">
        <w:rPr>
          <w:rFonts w:ascii="Times New Roman" w:hAnsi="Times New Roman" w:cs="Times New Roman"/>
          <w:sz w:val="28"/>
          <w:szCs w:val="28"/>
        </w:rPr>
        <w:t>.</w:t>
      </w:r>
      <w:r w:rsidR="00776027" w:rsidRPr="00362E58">
        <w:rPr>
          <w:rFonts w:ascii="Times New Roman" w:hAnsi="Times New Roman" w:cs="Times New Roman"/>
          <w:b/>
          <w:sz w:val="28"/>
          <w:szCs w:val="28"/>
        </w:rPr>
        <w:t>«</w:t>
      </w:r>
      <w:r w:rsidR="00776027" w:rsidRPr="00362E58">
        <w:rPr>
          <w:rFonts w:ascii="Times New Roman" w:hAnsi="Times New Roman" w:cs="Times New Roman"/>
          <w:sz w:val="28"/>
          <w:szCs w:val="28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№16» за истекший период 2022 года»</w:t>
      </w:r>
    </w:p>
    <w:p w:rsidR="00776027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2.</w:t>
      </w:r>
      <w:r w:rsidR="00036E19" w:rsidRPr="00362E58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общеобразовательного учреждения «Начальная общеобразовательная школа №22» за истекший период 2022 года</w:t>
      </w:r>
    </w:p>
    <w:p w:rsidR="00790A88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3.</w:t>
      </w:r>
      <w:r w:rsidR="00036E19" w:rsidRPr="00362E58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общеобразовательного учреждения «Средняя общеобразовательная школа №18» за истекший период 2022 года»</w:t>
      </w:r>
    </w:p>
    <w:p w:rsidR="00036E19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4.</w:t>
      </w:r>
      <w:r w:rsidR="00036E19" w:rsidRPr="00362E58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общеобразовательного учреждения «Средняя общеобразовательная школа №14» имени В.И.Слядневой за истекший период 2022 года»</w:t>
      </w:r>
    </w:p>
    <w:p w:rsidR="00036E19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5.</w:t>
      </w:r>
      <w:r w:rsidR="00036E19" w:rsidRPr="00362E58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№20» за истекший период 2022 года»</w:t>
      </w:r>
    </w:p>
    <w:p w:rsidR="00036E19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6.</w:t>
      </w:r>
      <w:r w:rsidR="00C868A5" w:rsidRPr="00362E58">
        <w:rPr>
          <w:rFonts w:ascii="Times New Roman" w:hAnsi="Times New Roman" w:cs="Times New Roman"/>
          <w:sz w:val="28"/>
          <w:szCs w:val="28"/>
        </w:rPr>
        <w:t xml:space="preserve">«Проверка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C868A5" w:rsidRPr="00362E58">
        <w:rPr>
          <w:rFonts w:ascii="Times New Roman" w:hAnsi="Times New Roman" w:cs="Times New Roman"/>
          <w:sz w:val="28"/>
          <w:szCs w:val="28"/>
        </w:rPr>
        <w:lastRenderedPageBreak/>
        <w:t>муниципального казенного дошкольного образовательного учреждения «Детский сад №5» за истекший период 2022 года».</w:t>
      </w:r>
    </w:p>
    <w:p w:rsidR="00036E19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7.</w:t>
      </w:r>
      <w:r w:rsidR="00C868A5" w:rsidRPr="00362E58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№9» за истекший период 2022 года».</w:t>
      </w:r>
    </w:p>
    <w:p w:rsidR="00036E19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8.</w:t>
      </w:r>
      <w:r w:rsidR="00C868A5" w:rsidRPr="00362E58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№24» за истекший период 2022 года».</w:t>
      </w:r>
    </w:p>
    <w:p w:rsidR="00C868A5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9.</w:t>
      </w:r>
      <w:r w:rsidR="00C868A5" w:rsidRPr="00362E58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общеобразовательного учреждения «Средняя общеобразовательная школа №11» за истекший период 2022 года»</w:t>
      </w:r>
    </w:p>
    <w:p w:rsidR="00C868A5" w:rsidRPr="00362E58" w:rsidRDefault="005C3F95" w:rsidP="00C868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10.</w:t>
      </w:r>
      <w:r w:rsidR="00C868A5" w:rsidRPr="00362E58">
        <w:rPr>
          <w:rFonts w:ascii="Times New Roman" w:hAnsi="Times New Roman" w:cs="Times New Roman"/>
          <w:sz w:val="28"/>
          <w:szCs w:val="28"/>
        </w:rPr>
        <w:t>«Проверка законности и эффективности расходования бюджетных средств при осуществлении закупок для обеспечения муниципальных нужд муниципального бюджетного дошкольного образовательного учреждения «Детский сад №26» за истекший период 2022 года».</w:t>
      </w:r>
    </w:p>
    <w:p w:rsidR="001A37DF" w:rsidRPr="00362E58" w:rsidRDefault="003B2F6A" w:rsidP="005F083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Охвачено контрольными мероприятиями </w:t>
      </w:r>
      <w:r w:rsidR="007F029B" w:rsidRPr="00011997">
        <w:rPr>
          <w:rFonts w:ascii="Times New Roman" w:hAnsi="Times New Roman" w:cs="Times New Roman"/>
          <w:b/>
          <w:sz w:val="28"/>
          <w:szCs w:val="28"/>
        </w:rPr>
        <w:t>10</w:t>
      </w:r>
      <w:r w:rsidR="00FC1860" w:rsidRPr="000119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7032" w:rsidRPr="00011997">
        <w:rPr>
          <w:rFonts w:ascii="Times New Roman" w:hAnsi="Times New Roman" w:cs="Times New Roman"/>
          <w:b/>
          <w:sz w:val="28"/>
          <w:szCs w:val="28"/>
        </w:rPr>
        <w:t>де</w:t>
      </w:r>
      <w:r w:rsidR="007F029B" w:rsidRPr="00011997">
        <w:rPr>
          <w:rFonts w:ascii="Times New Roman" w:hAnsi="Times New Roman" w:cs="Times New Roman"/>
          <w:b/>
          <w:sz w:val="28"/>
          <w:szCs w:val="28"/>
        </w:rPr>
        <w:t>сять</w:t>
      </w:r>
      <w:r w:rsidR="00FC1860" w:rsidRPr="00011997">
        <w:rPr>
          <w:rFonts w:ascii="Times New Roman" w:hAnsi="Times New Roman" w:cs="Times New Roman"/>
          <w:b/>
          <w:sz w:val="28"/>
          <w:szCs w:val="28"/>
        </w:rPr>
        <w:t>) объект</w:t>
      </w:r>
      <w:r w:rsidR="00056EE3" w:rsidRPr="00011997">
        <w:rPr>
          <w:rFonts w:ascii="Times New Roman" w:hAnsi="Times New Roman" w:cs="Times New Roman"/>
          <w:b/>
          <w:sz w:val="28"/>
          <w:szCs w:val="28"/>
        </w:rPr>
        <w:t>ов</w:t>
      </w:r>
      <w:r w:rsidRPr="00011997">
        <w:rPr>
          <w:rFonts w:ascii="Times New Roman" w:hAnsi="Times New Roman" w:cs="Times New Roman"/>
          <w:b/>
          <w:sz w:val="28"/>
          <w:szCs w:val="28"/>
        </w:rPr>
        <w:t>.</w:t>
      </w:r>
      <w:r w:rsidRPr="00362E58">
        <w:rPr>
          <w:rFonts w:ascii="Times New Roman" w:hAnsi="Times New Roman" w:cs="Times New Roman"/>
          <w:sz w:val="28"/>
          <w:szCs w:val="28"/>
        </w:rPr>
        <w:t xml:space="preserve"> Объем денежных средств, охваченных контрольными мероприятиям</w:t>
      </w:r>
      <w:r w:rsidR="00CF2D6A" w:rsidRPr="00362E58">
        <w:rPr>
          <w:rFonts w:ascii="Times New Roman" w:hAnsi="Times New Roman" w:cs="Times New Roman"/>
          <w:sz w:val="28"/>
          <w:szCs w:val="28"/>
        </w:rPr>
        <w:t xml:space="preserve">и </w:t>
      </w:r>
      <w:r w:rsidRPr="00362E58">
        <w:rPr>
          <w:rFonts w:ascii="Times New Roman" w:hAnsi="Times New Roman" w:cs="Times New Roman"/>
          <w:sz w:val="28"/>
          <w:szCs w:val="28"/>
        </w:rPr>
        <w:t>составил</w:t>
      </w:r>
      <w:r w:rsidR="00C77974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8341D6">
        <w:rPr>
          <w:rFonts w:ascii="Times New Roman" w:hAnsi="Times New Roman" w:cs="Times New Roman"/>
          <w:sz w:val="28"/>
          <w:szCs w:val="28"/>
        </w:rPr>
        <w:br/>
      </w:r>
      <w:r w:rsidR="00B46E27" w:rsidRPr="00362E58">
        <w:rPr>
          <w:rFonts w:ascii="Times New Roman" w:hAnsi="Times New Roman" w:cs="Times New Roman"/>
          <w:b/>
          <w:sz w:val="28"/>
          <w:szCs w:val="28"/>
        </w:rPr>
        <w:t>72 750 968</w:t>
      </w:r>
      <w:r w:rsidR="00C77974" w:rsidRPr="00362E58">
        <w:rPr>
          <w:rFonts w:ascii="Times New Roman" w:hAnsi="Times New Roman" w:cs="Times New Roman"/>
          <w:b/>
          <w:sz w:val="28"/>
          <w:szCs w:val="28"/>
        </w:rPr>
        <w:t>,</w:t>
      </w:r>
      <w:r w:rsidR="00B46E27" w:rsidRPr="00362E58">
        <w:rPr>
          <w:rFonts w:ascii="Times New Roman" w:hAnsi="Times New Roman" w:cs="Times New Roman"/>
          <w:b/>
          <w:sz w:val="28"/>
          <w:szCs w:val="28"/>
        </w:rPr>
        <w:t>28</w:t>
      </w:r>
      <w:r w:rsidR="00FF6694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Pr="00362E58">
        <w:rPr>
          <w:rFonts w:ascii="Times New Roman" w:hAnsi="Times New Roman" w:cs="Times New Roman"/>
          <w:b/>
          <w:sz w:val="28"/>
          <w:szCs w:val="28"/>
        </w:rPr>
        <w:t>рублей.</w:t>
      </w:r>
      <w:r w:rsidR="00E0753B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612A3D" w:rsidRPr="0036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47" w:rsidRPr="00362E58" w:rsidRDefault="00487B9C" w:rsidP="0058344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E58">
        <w:rPr>
          <w:rFonts w:ascii="Times New Roman" w:hAnsi="Times New Roman" w:cs="Times New Roman"/>
          <w:sz w:val="28"/>
          <w:szCs w:val="28"/>
        </w:rPr>
        <w:t>В результате указанных мероприятий общий объем финансовых нарушений составил</w:t>
      </w:r>
      <w:r w:rsidR="00D46559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DE0C0A" w:rsidRPr="00362E58">
        <w:rPr>
          <w:rFonts w:ascii="Times New Roman" w:hAnsi="Times New Roman" w:cs="Times New Roman"/>
          <w:b/>
          <w:sz w:val="28"/>
          <w:szCs w:val="28"/>
        </w:rPr>
        <w:t>16 724 858</w:t>
      </w:r>
      <w:r w:rsidR="00C77974" w:rsidRPr="00362E58">
        <w:rPr>
          <w:rFonts w:ascii="Times New Roman" w:hAnsi="Times New Roman" w:cs="Times New Roman"/>
          <w:b/>
          <w:sz w:val="28"/>
          <w:szCs w:val="28"/>
        </w:rPr>
        <w:t>,5</w:t>
      </w:r>
      <w:r w:rsidR="00DE0C0A" w:rsidRPr="00362E58">
        <w:rPr>
          <w:rFonts w:ascii="Times New Roman" w:hAnsi="Times New Roman" w:cs="Times New Roman"/>
          <w:b/>
          <w:sz w:val="28"/>
          <w:szCs w:val="28"/>
        </w:rPr>
        <w:t>2</w:t>
      </w:r>
      <w:r w:rsidRPr="00362E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62E58">
        <w:rPr>
          <w:rFonts w:ascii="Times New Roman" w:hAnsi="Times New Roman" w:cs="Times New Roman"/>
          <w:b/>
          <w:sz w:val="28"/>
          <w:szCs w:val="28"/>
        </w:rPr>
        <w:t>рублей</w:t>
      </w:r>
      <w:r w:rsidR="00583447" w:rsidRPr="00362E5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46559" w:rsidRPr="00362E58" w:rsidRDefault="00583447" w:rsidP="00D46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при </w:t>
      </w:r>
      <w:r w:rsidR="00D46559" w:rsidRPr="0036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муниципальных закупок и закупок отдельными видами юридических лиц</w:t>
      </w:r>
      <w:r w:rsidRPr="00362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E0C0A" w:rsidRPr="00362E58">
        <w:rPr>
          <w:rFonts w:ascii="Times New Roman" w:hAnsi="Times New Roman" w:cs="Times New Roman"/>
          <w:b/>
          <w:sz w:val="28"/>
          <w:szCs w:val="28"/>
        </w:rPr>
        <w:t>16 724 858,52</w:t>
      </w:r>
      <w:r w:rsidR="00DE0C0A" w:rsidRPr="00362E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0C0A" w:rsidRPr="00362E58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A84066" w:rsidRPr="00362E58" w:rsidRDefault="00A84066" w:rsidP="0083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Контрольно-счетного органа Шпаковского муниципального </w:t>
      </w:r>
      <w:r w:rsidR="00F728EF" w:rsidRPr="00362E58">
        <w:rPr>
          <w:rFonts w:ascii="Times New Roman" w:hAnsi="Times New Roman" w:cs="Times New Roman"/>
          <w:sz w:val="28"/>
          <w:szCs w:val="28"/>
        </w:rPr>
        <w:t>округа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по проведению экспертизы проектов местного бюджета, финансово-экономической экспертизы проектов муниципальных правовых актов, а также муниципальных программ, в 20</w:t>
      </w:r>
      <w:r w:rsidR="002E7908" w:rsidRPr="00362E58">
        <w:rPr>
          <w:rFonts w:ascii="Times New Roman" w:hAnsi="Times New Roman" w:cs="Times New Roman"/>
          <w:sz w:val="28"/>
          <w:szCs w:val="28"/>
        </w:rPr>
        <w:t>2</w:t>
      </w:r>
      <w:r w:rsidR="000D7C55">
        <w:rPr>
          <w:rFonts w:ascii="Times New Roman" w:hAnsi="Times New Roman" w:cs="Times New Roman"/>
          <w:sz w:val="28"/>
          <w:szCs w:val="28"/>
        </w:rPr>
        <w:t>2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органом Шпаковского муниципального </w:t>
      </w:r>
      <w:r w:rsidR="00EE5DF8" w:rsidRPr="00362E58">
        <w:rPr>
          <w:rFonts w:ascii="Times New Roman" w:hAnsi="Times New Roman" w:cs="Times New Roman"/>
          <w:sz w:val="28"/>
          <w:szCs w:val="28"/>
        </w:rPr>
        <w:t>округ</w:t>
      </w:r>
      <w:r w:rsidRPr="00362E58">
        <w:rPr>
          <w:rFonts w:ascii="Times New Roman" w:hAnsi="Times New Roman" w:cs="Times New Roman"/>
          <w:sz w:val="28"/>
          <w:szCs w:val="28"/>
        </w:rPr>
        <w:t xml:space="preserve">а Ставропольского края было проведено </w:t>
      </w:r>
      <w:r w:rsidR="00EA3D7F" w:rsidRPr="00011997">
        <w:rPr>
          <w:rFonts w:ascii="Times New Roman" w:hAnsi="Times New Roman" w:cs="Times New Roman"/>
          <w:b/>
          <w:sz w:val="28"/>
          <w:szCs w:val="28"/>
        </w:rPr>
        <w:t>9</w:t>
      </w:r>
      <w:r w:rsidR="00316EF9" w:rsidRPr="0001199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11997">
        <w:rPr>
          <w:rFonts w:ascii="Times New Roman" w:hAnsi="Times New Roman" w:cs="Times New Roman"/>
          <w:b/>
          <w:sz w:val="28"/>
          <w:szCs w:val="28"/>
        </w:rPr>
        <w:t>экспертно-аналитическ</w:t>
      </w:r>
      <w:r w:rsidR="003D5EFC" w:rsidRPr="00011997">
        <w:rPr>
          <w:rFonts w:ascii="Times New Roman" w:hAnsi="Times New Roman" w:cs="Times New Roman"/>
          <w:b/>
          <w:sz w:val="28"/>
          <w:szCs w:val="28"/>
        </w:rPr>
        <w:t>их</w:t>
      </w:r>
      <w:r w:rsidRPr="0001199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5E2CFF">
        <w:rPr>
          <w:rFonts w:ascii="Times New Roman" w:hAnsi="Times New Roman" w:cs="Times New Roman"/>
          <w:b/>
          <w:sz w:val="28"/>
          <w:szCs w:val="28"/>
        </w:rPr>
        <w:t>я</w:t>
      </w:r>
      <w:r w:rsidRPr="00362E58">
        <w:rPr>
          <w:rFonts w:ascii="Times New Roman" w:hAnsi="Times New Roman" w:cs="Times New Roman"/>
          <w:sz w:val="28"/>
          <w:szCs w:val="28"/>
        </w:rPr>
        <w:t>, по результатам которых подготовлены заключения и даны предложения органам местного самоуправления.</w:t>
      </w:r>
    </w:p>
    <w:p w:rsidR="00A84066" w:rsidRPr="00362E58" w:rsidRDefault="00A84066" w:rsidP="00A84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Контрольно-счетного органа Шпаковского муниципального </w:t>
      </w:r>
      <w:r w:rsidR="00F728EF" w:rsidRPr="00362E58">
        <w:rPr>
          <w:rFonts w:ascii="Times New Roman" w:hAnsi="Times New Roman" w:cs="Times New Roman"/>
          <w:sz w:val="28"/>
          <w:szCs w:val="28"/>
        </w:rPr>
        <w:t>округа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по проведению внешней проверки годового отчета об и</w:t>
      </w:r>
      <w:r w:rsidR="00C74241" w:rsidRPr="00362E58">
        <w:rPr>
          <w:rFonts w:ascii="Times New Roman" w:hAnsi="Times New Roman" w:cs="Times New Roman"/>
          <w:sz w:val="28"/>
          <w:szCs w:val="28"/>
        </w:rPr>
        <w:t>сполнении местного бюджета в 202</w:t>
      </w:r>
      <w:r w:rsidR="00EA3D7F" w:rsidRPr="00362E58">
        <w:rPr>
          <w:rFonts w:ascii="Times New Roman" w:hAnsi="Times New Roman" w:cs="Times New Roman"/>
          <w:sz w:val="28"/>
          <w:szCs w:val="28"/>
        </w:rPr>
        <w:t>2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</w:t>
      </w:r>
      <w:r w:rsidR="00F728EF" w:rsidRPr="00362E58">
        <w:rPr>
          <w:rFonts w:ascii="Times New Roman" w:hAnsi="Times New Roman" w:cs="Times New Roman"/>
          <w:sz w:val="28"/>
          <w:szCs w:val="28"/>
        </w:rPr>
        <w:t>ном Шпаковского муниципального округа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проведена внешняя проверка:</w:t>
      </w:r>
    </w:p>
    <w:p w:rsidR="00A84066" w:rsidRPr="00362E58" w:rsidRDefault="00A84066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отчета об исполнении бюджета Шпаковского муниципального </w:t>
      </w:r>
      <w:r w:rsidR="00D8791A" w:rsidRPr="00362E58">
        <w:rPr>
          <w:rFonts w:ascii="Times New Roman" w:hAnsi="Times New Roman" w:cs="Times New Roman"/>
          <w:sz w:val="28"/>
          <w:szCs w:val="28"/>
        </w:rPr>
        <w:t>округа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ED4C0C" w:rsidRPr="00362E58">
        <w:rPr>
          <w:rFonts w:ascii="Times New Roman" w:hAnsi="Times New Roman" w:cs="Times New Roman"/>
          <w:sz w:val="28"/>
          <w:szCs w:val="28"/>
        </w:rPr>
        <w:t>2</w:t>
      </w:r>
      <w:r w:rsidR="00F55B8D" w:rsidRPr="00362E58">
        <w:rPr>
          <w:rFonts w:ascii="Times New Roman" w:hAnsi="Times New Roman" w:cs="Times New Roman"/>
          <w:sz w:val="28"/>
          <w:szCs w:val="28"/>
        </w:rPr>
        <w:t>1</w:t>
      </w:r>
      <w:r w:rsidR="00ED4C0C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Pr="00362E58">
        <w:rPr>
          <w:rFonts w:ascii="Times New Roman" w:hAnsi="Times New Roman" w:cs="Times New Roman"/>
          <w:sz w:val="28"/>
          <w:szCs w:val="28"/>
        </w:rPr>
        <w:t>год;</w:t>
      </w:r>
    </w:p>
    <w:p w:rsidR="001B4B91" w:rsidRPr="00362E58" w:rsidRDefault="001B4B91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– Думы Шпаковского муниципального округа Ставропольского края за 2021 год;</w:t>
      </w:r>
    </w:p>
    <w:p w:rsidR="00E5747B" w:rsidRPr="00362E58" w:rsidRDefault="00E5747B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5231" w:rsidRPr="00362E58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Темнолесского территориального отдела администрации Шпаковского муниципального округа Ставропольского края за 2021 год</w:t>
      </w:r>
      <w:r w:rsidR="001B4B91" w:rsidRPr="00362E58">
        <w:rPr>
          <w:rFonts w:ascii="Times New Roman" w:hAnsi="Times New Roman" w:cs="Times New Roman"/>
          <w:sz w:val="28"/>
          <w:szCs w:val="28"/>
        </w:rPr>
        <w:t>;</w:t>
      </w:r>
    </w:p>
    <w:p w:rsidR="001B4B91" w:rsidRPr="00362E58" w:rsidRDefault="001B4B91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 главного администратора бюджетных средств администрации муниципального образования Темнолесского сельсовета Шпаковского района Ставропольского края за 2021 год;</w:t>
      </w:r>
    </w:p>
    <w:p w:rsidR="00E5747B" w:rsidRPr="00362E58" w:rsidRDefault="00BD5449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бюджетной отчетности </w:t>
      </w:r>
      <w:r w:rsidR="00E5747B" w:rsidRPr="00362E5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Верхнерусского территориального отдела администрации Шпаковского муниципального округа Ставропольского края за 2021 год</w:t>
      </w:r>
      <w:r w:rsidR="001B4B91" w:rsidRPr="00362E58">
        <w:rPr>
          <w:rFonts w:ascii="Times New Roman" w:hAnsi="Times New Roman" w:cs="Times New Roman"/>
          <w:sz w:val="28"/>
          <w:szCs w:val="28"/>
        </w:rPr>
        <w:t>;</w:t>
      </w:r>
    </w:p>
    <w:p w:rsidR="009B6BFD" w:rsidRPr="00362E58" w:rsidRDefault="009B6BFD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Дубовского территориального отдела администрации Шпаковского муниципального округа Ставропольского края за 2021 год</w:t>
      </w:r>
      <w:r w:rsidR="001B4B91" w:rsidRPr="00362E58">
        <w:rPr>
          <w:rFonts w:ascii="Times New Roman" w:hAnsi="Times New Roman" w:cs="Times New Roman"/>
          <w:sz w:val="28"/>
          <w:szCs w:val="28"/>
        </w:rPr>
        <w:t>;</w:t>
      </w:r>
    </w:p>
    <w:p w:rsidR="00450498" w:rsidRPr="00362E58" w:rsidRDefault="00450498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бюджетной отчетности главного администратора бюджетных средств администрации </w:t>
      </w:r>
      <w:r w:rsidR="0003074F" w:rsidRPr="00362E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Дубовского сельсовета </w:t>
      </w:r>
      <w:r w:rsidRPr="00362E58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03074F" w:rsidRPr="00362E58">
        <w:rPr>
          <w:rFonts w:ascii="Times New Roman" w:hAnsi="Times New Roman" w:cs="Times New Roman"/>
          <w:sz w:val="28"/>
          <w:szCs w:val="28"/>
        </w:rPr>
        <w:t>района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B4B91" w:rsidRPr="00362E58">
        <w:rPr>
          <w:rFonts w:ascii="Times New Roman" w:hAnsi="Times New Roman" w:cs="Times New Roman"/>
          <w:sz w:val="28"/>
          <w:szCs w:val="28"/>
        </w:rPr>
        <w:t>за 2021 год;</w:t>
      </w:r>
    </w:p>
    <w:p w:rsidR="0003074F" w:rsidRPr="00362E58" w:rsidRDefault="0003074F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администрации Шпаковского муниципального района Ставропольского края за 202</w:t>
      </w:r>
      <w:r w:rsidR="00DF3AD3" w:rsidRPr="00362E58">
        <w:rPr>
          <w:rFonts w:ascii="Times New Roman" w:hAnsi="Times New Roman" w:cs="Times New Roman"/>
          <w:sz w:val="28"/>
          <w:szCs w:val="28"/>
        </w:rPr>
        <w:t>1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F3AD3" w:rsidRPr="00362E58" w:rsidRDefault="00DF3AD3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администрации Шпаковского муниципального округа Ставропольского края за 2021 год;</w:t>
      </w:r>
    </w:p>
    <w:p w:rsidR="001B4B91" w:rsidRPr="00362E58" w:rsidRDefault="001B4B91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Дубовского территориального отдела администрации Шпаковского муниципального округа Ставропольского края за 2021 год;</w:t>
      </w:r>
    </w:p>
    <w:p w:rsidR="00DF3AD3" w:rsidRPr="00362E58" w:rsidRDefault="00DF3AD3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администрации муниципального образования Цимлянского сельсовета   Шпаковского района Ставропольского края за 2021 год</w:t>
      </w:r>
      <w:r w:rsidR="001B4B91" w:rsidRPr="00362E58">
        <w:rPr>
          <w:rFonts w:ascii="Times New Roman" w:hAnsi="Times New Roman" w:cs="Times New Roman"/>
          <w:sz w:val="28"/>
          <w:szCs w:val="28"/>
        </w:rPr>
        <w:t>;</w:t>
      </w:r>
    </w:p>
    <w:p w:rsidR="00AF48EE" w:rsidRPr="00362E58" w:rsidRDefault="00AF48EE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администрации муниципального образования Татарского сельсовета   Шпаковского района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AF48EE" w:rsidRPr="00362E58" w:rsidRDefault="00AF48EE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Татарского территориального отдела администрации Шпаковского муниципального округа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AF48EE" w:rsidRPr="00362E58" w:rsidRDefault="00AF48EE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администрации муниципального образования Надеждинского сельсовета   Шпаковского района 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AF48EE" w:rsidRPr="00362E58" w:rsidRDefault="00AF48EE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бюджетной отчетности  главного администратора бюджетных средств </w:t>
      </w:r>
      <w:r w:rsidR="00692343" w:rsidRPr="00362E58">
        <w:rPr>
          <w:rFonts w:ascii="Times New Roman" w:hAnsi="Times New Roman" w:cs="Times New Roman"/>
          <w:sz w:val="28"/>
          <w:szCs w:val="28"/>
        </w:rPr>
        <w:t>Надеждин</w:t>
      </w:r>
      <w:r w:rsidRPr="00362E58">
        <w:rPr>
          <w:rFonts w:ascii="Times New Roman" w:hAnsi="Times New Roman" w:cs="Times New Roman"/>
          <w:sz w:val="28"/>
          <w:szCs w:val="28"/>
        </w:rPr>
        <w:t>ского территориального отдела администрации Шпаковского муниципального округа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692343" w:rsidRPr="00362E58" w:rsidRDefault="00692343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 главного администратора бюджетных средств Новомарьевского территориального отдела администрации Шпаковского муниципального округа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692343" w:rsidRPr="00362E58" w:rsidRDefault="00692343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lastRenderedPageBreak/>
        <w:t xml:space="preserve">- бюджетной отчетности главного администратора бюджетных средств администрации муниципального образования </w:t>
      </w:r>
      <w:r w:rsidR="00327999" w:rsidRPr="00362E58">
        <w:rPr>
          <w:rFonts w:ascii="Times New Roman" w:hAnsi="Times New Roman" w:cs="Times New Roman"/>
          <w:sz w:val="28"/>
          <w:szCs w:val="28"/>
        </w:rPr>
        <w:t>Казинского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сельсовета   Шпаковского района 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327999" w:rsidRPr="00362E58" w:rsidRDefault="00327999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 главного администратора бюджетных средств Казинского территориального отдела администрации Шпаковского муниципального округа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327999" w:rsidRPr="00362E58" w:rsidRDefault="00327999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администрации муниципального образования Сенгилеевского сельсовета Шпаковского района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327999" w:rsidRPr="00362E58" w:rsidRDefault="00327999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 главного администратора бюджетных средств Сенгилеевского территориального отдела администрации Шпаковского муниципального округа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DB4A97" w:rsidRPr="00362E58" w:rsidRDefault="00DB4A97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Деминского территориального отдела администрации Шпаковского муниципального округа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DB4A97" w:rsidRPr="00362E58" w:rsidRDefault="00DB4A97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администрации муниципального образования Пелагиадского сельсовета Шпаковского района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DB4A97" w:rsidRPr="00362E58" w:rsidRDefault="00DB4A97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 главного администратора бюджетных средств Пелагиадского территориального отдела администрации Шпаковского муниципального округа Ставропольского края за 2021 год</w:t>
      </w:r>
      <w:r w:rsidR="007C1595" w:rsidRPr="00362E58">
        <w:rPr>
          <w:rFonts w:ascii="Times New Roman" w:hAnsi="Times New Roman" w:cs="Times New Roman"/>
          <w:sz w:val="28"/>
          <w:szCs w:val="28"/>
        </w:rPr>
        <w:t>;</w:t>
      </w:r>
    </w:p>
    <w:p w:rsidR="00DB4A97" w:rsidRPr="00362E58" w:rsidRDefault="00DB4A97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– финансового управления администрации Шпаковского муниципального района Ставропольского края за 2021 год;</w:t>
      </w:r>
    </w:p>
    <w:p w:rsidR="00DB4A97" w:rsidRPr="00362E58" w:rsidRDefault="00DB4A97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– финансового управления администрации Шпаковского муниципального округа Ставропольского края за 2021 год;</w:t>
      </w:r>
    </w:p>
    <w:p w:rsidR="00A84066" w:rsidRPr="00362E58" w:rsidRDefault="00A84066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</w:t>
      </w:r>
      <w:r w:rsidR="009B6BFD" w:rsidRPr="00362E58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– Комитета по физической культуре, спорту и туризму администратора Шпаковского муниципального района Ставропольского края за 20</w:t>
      </w:r>
      <w:r w:rsidR="000B4737" w:rsidRPr="00362E58">
        <w:rPr>
          <w:rFonts w:ascii="Times New Roman" w:hAnsi="Times New Roman" w:cs="Times New Roman"/>
          <w:sz w:val="28"/>
          <w:szCs w:val="28"/>
        </w:rPr>
        <w:t>21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362E58">
        <w:rPr>
          <w:rFonts w:ascii="Times New Roman" w:hAnsi="Times New Roman" w:cs="Times New Roman"/>
          <w:sz w:val="28"/>
          <w:szCs w:val="28"/>
        </w:rPr>
        <w:t>;</w:t>
      </w:r>
    </w:p>
    <w:p w:rsidR="00A84066" w:rsidRPr="00362E58" w:rsidRDefault="00FF71C4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</w:t>
      </w:r>
      <w:r w:rsidR="00DB4A97" w:rsidRPr="00362E58">
        <w:rPr>
          <w:rFonts w:ascii="Times New Roman" w:hAnsi="Times New Roman" w:cs="Times New Roman"/>
          <w:sz w:val="28"/>
          <w:szCs w:val="28"/>
        </w:rPr>
        <w:t xml:space="preserve">бюджетной отчетности 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– </w:t>
      </w:r>
      <w:r w:rsidR="00F55B8D" w:rsidRPr="00362E58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D74213" w:rsidRPr="00362E58">
        <w:rPr>
          <w:rFonts w:ascii="Times New Roman" w:hAnsi="Times New Roman" w:cs="Times New Roman"/>
          <w:sz w:val="28"/>
          <w:szCs w:val="28"/>
        </w:rPr>
        <w:t>культур</w:t>
      </w:r>
      <w:r w:rsidR="00F55B8D" w:rsidRPr="00362E58">
        <w:rPr>
          <w:rFonts w:ascii="Times New Roman" w:hAnsi="Times New Roman" w:cs="Times New Roman"/>
          <w:sz w:val="28"/>
          <w:szCs w:val="28"/>
        </w:rPr>
        <w:t>е и туризму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Pr="00362E58">
        <w:rPr>
          <w:rFonts w:ascii="Times New Roman" w:hAnsi="Times New Roman" w:cs="Times New Roman"/>
          <w:sz w:val="28"/>
          <w:szCs w:val="28"/>
        </w:rPr>
        <w:t>администрации Шпаковского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Pr="00362E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5B8D" w:rsidRPr="00362E58">
        <w:rPr>
          <w:rFonts w:ascii="Times New Roman" w:hAnsi="Times New Roman" w:cs="Times New Roman"/>
          <w:sz w:val="28"/>
          <w:szCs w:val="28"/>
        </w:rPr>
        <w:t>округа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104450" w:rsidRPr="00362E58">
        <w:rPr>
          <w:rFonts w:ascii="Times New Roman" w:hAnsi="Times New Roman" w:cs="Times New Roman"/>
          <w:sz w:val="28"/>
          <w:szCs w:val="28"/>
        </w:rPr>
        <w:t>2</w:t>
      </w:r>
      <w:r w:rsidR="00D8791A" w:rsidRPr="00362E58">
        <w:rPr>
          <w:rFonts w:ascii="Times New Roman" w:hAnsi="Times New Roman" w:cs="Times New Roman"/>
          <w:sz w:val="28"/>
          <w:szCs w:val="28"/>
        </w:rPr>
        <w:t>1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362E58">
        <w:rPr>
          <w:rFonts w:ascii="Times New Roman" w:hAnsi="Times New Roman" w:cs="Times New Roman"/>
          <w:sz w:val="28"/>
          <w:szCs w:val="28"/>
        </w:rPr>
        <w:t>;</w:t>
      </w:r>
    </w:p>
    <w:p w:rsidR="00A84066" w:rsidRPr="00362E58" w:rsidRDefault="00FF71C4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</w:t>
      </w:r>
      <w:r w:rsidR="00DB4A97" w:rsidRPr="00362E58">
        <w:rPr>
          <w:rFonts w:ascii="Times New Roman" w:hAnsi="Times New Roman" w:cs="Times New Roman"/>
          <w:sz w:val="28"/>
          <w:szCs w:val="28"/>
        </w:rPr>
        <w:t xml:space="preserve">бюджетной отчетности 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– управления труда и социальной защиты населения Шпаковского </w:t>
      </w:r>
      <w:r w:rsidRPr="00362E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91A" w:rsidRPr="00362E58">
        <w:rPr>
          <w:rFonts w:ascii="Times New Roman" w:hAnsi="Times New Roman" w:cs="Times New Roman"/>
          <w:sz w:val="28"/>
          <w:szCs w:val="28"/>
        </w:rPr>
        <w:t>округа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927C22" w:rsidRPr="00362E58">
        <w:rPr>
          <w:rFonts w:ascii="Times New Roman" w:hAnsi="Times New Roman" w:cs="Times New Roman"/>
          <w:sz w:val="28"/>
          <w:szCs w:val="28"/>
        </w:rPr>
        <w:t>2</w:t>
      </w:r>
      <w:r w:rsidR="00D8791A" w:rsidRPr="00362E58">
        <w:rPr>
          <w:rFonts w:ascii="Times New Roman" w:hAnsi="Times New Roman" w:cs="Times New Roman"/>
          <w:sz w:val="28"/>
          <w:szCs w:val="28"/>
        </w:rPr>
        <w:t>1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362E58">
        <w:rPr>
          <w:rFonts w:ascii="Times New Roman" w:hAnsi="Times New Roman" w:cs="Times New Roman"/>
          <w:sz w:val="28"/>
          <w:szCs w:val="28"/>
        </w:rPr>
        <w:t>;</w:t>
      </w:r>
    </w:p>
    <w:p w:rsidR="00DB4A97" w:rsidRPr="00362E58" w:rsidRDefault="00DB4A97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бюджетной отчетности главного администратора бюджетных средств Михайловского территориального отдела администрации Шпаковского муниципального округа Ставропольского края </w:t>
      </w:r>
      <w:r w:rsidR="009229CD" w:rsidRPr="00362E58">
        <w:rPr>
          <w:rFonts w:ascii="Times New Roman" w:hAnsi="Times New Roman" w:cs="Times New Roman"/>
          <w:sz w:val="28"/>
          <w:szCs w:val="28"/>
        </w:rPr>
        <w:t>за 2021 год;</w:t>
      </w:r>
    </w:p>
    <w:p w:rsidR="00CC194A" w:rsidRPr="00362E58" w:rsidRDefault="00DB4A97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</w:t>
      </w:r>
      <w:r w:rsidR="00CC194A" w:rsidRPr="00362E58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– </w:t>
      </w:r>
      <w:r w:rsidR="00CC194A" w:rsidRPr="00362E58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362E58">
        <w:rPr>
          <w:rFonts w:ascii="Times New Roman" w:hAnsi="Times New Roman" w:cs="Times New Roman"/>
          <w:sz w:val="28"/>
          <w:szCs w:val="28"/>
        </w:rPr>
        <w:t>градостроительств</w:t>
      </w:r>
      <w:r w:rsidR="00CC194A" w:rsidRPr="00362E58">
        <w:rPr>
          <w:rFonts w:ascii="Times New Roman" w:hAnsi="Times New Roman" w:cs="Times New Roman"/>
          <w:sz w:val="28"/>
          <w:szCs w:val="28"/>
        </w:rPr>
        <w:t xml:space="preserve">у, земельным и имущественным отношениям </w:t>
      </w:r>
      <w:r w:rsidRPr="00362E58">
        <w:rPr>
          <w:rFonts w:ascii="Times New Roman" w:hAnsi="Times New Roman" w:cs="Times New Roman"/>
          <w:sz w:val="28"/>
          <w:szCs w:val="28"/>
        </w:rPr>
        <w:t xml:space="preserve">администрации Шпаковского муниципального </w:t>
      </w:r>
      <w:r w:rsidR="00CC194A" w:rsidRPr="00362E58">
        <w:rPr>
          <w:rFonts w:ascii="Times New Roman" w:hAnsi="Times New Roman" w:cs="Times New Roman"/>
          <w:sz w:val="28"/>
          <w:szCs w:val="28"/>
        </w:rPr>
        <w:t>округа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за 202</w:t>
      </w:r>
      <w:r w:rsidR="00CC194A" w:rsidRPr="00362E58">
        <w:rPr>
          <w:rFonts w:ascii="Times New Roman" w:hAnsi="Times New Roman" w:cs="Times New Roman"/>
          <w:sz w:val="28"/>
          <w:szCs w:val="28"/>
        </w:rPr>
        <w:t>1</w:t>
      </w:r>
      <w:r w:rsidRPr="00362E58">
        <w:rPr>
          <w:rFonts w:ascii="Times New Roman" w:hAnsi="Times New Roman" w:cs="Times New Roman"/>
          <w:sz w:val="28"/>
          <w:szCs w:val="28"/>
        </w:rPr>
        <w:t xml:space="preserve">  год</w:t>
      </w:r>
      <w:r w:rsidR="009229CD" w:rsidRPr="00362E58">
        <w:rPr>
          <w:rFonts w:ascii="Times New Roman" w:hAnsi="Times New Roman" w:cs="Times New Roman"/>
          <w:sz w:val="28"/>
          <w:szCs w:val="28"/>
        </w:rPr>
        <w:t>;</w:t>
      </w:r>
      <w:r w:rsidR="00CC194A" w:rsidRPr="0036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4A" w:rsidRPr="00362E58" w:rsidRDefault="00CC194A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lastRenderedPageBreak/>
        <w:t>- бюджетной отчетности главного администратора бюджетных средств – Комитета образования администрации Шпаковского муниципального округа Ставропольского края за 2021  год</w:t>
      </w:r>
      <w:r w:rsidR="009229CD" w:rsidRPr="00362E58">
        <w:rPr>
          <w:rFonts w:ascii="Times New Roman" w:hAnsi="Times New Roman" w:cs="Times New Roman"/>
          <w:sz w:val="28"/>
          <w:szCs w:val="28"/>
        </w:rPr>
        <w:t>;</w:t>
      </w:r>
    </w:p>
    <w:p w:rsidR="00CC194A" w:rsidRPr="00362E58" w:rsidRDefault="00CC194A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 бюджетной отчетности главного администратора бюджетных средств администрации муниципального образования города Михайловска   Шпаковского района Ставропольского края за 2021 год</w:t>
      </w:r>
      <w:r w:rsidR="009229CD" w:rsidRPr="00362E58">
        <w:rPr>
          <w:rFonts w:ascii="Times New Roman" w:hAnsi="Times New Roman" w:cs="Times New Roman"/>
          <w:sz w:val="28"/>
          <w:szCs w:val="28"/>
        </w:rPr>
        <w:t>;</w:t>
      </w:r>
    </w:p>
    <w:p w:rsidR="00927C22" w:rsidRPr="00362E58" w:rsidRDefault="00927C22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- </w:t>
      </w:r>
      <w:r w:rsidR="00DD0D49" w:rsidRPr="00362E58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– Контрольно-счетного органа Шпаковского муниципального округа Ставропольского края за 202</w:t>
      </w:r>
      <w:r w:rsidR="00F55B8D" w:rsidRPr="00362E58">
        <w:rPr>
          <w:rFonts w:ascii="Times New Roman" w:hAnsi="Times New Roman" w:cs="Times New Roman"/>
          <w:sz w:val="28"/>
          <w:szCs w:val="28"/>
        </w:rPr>
        <w:t>1</w:t>
      </w:r>
      <w:r w:rsidRPr="00362E58">
        <w:rPr>
          <w:rFonts w:ascii="Times New Roman" w:hAnsi="Times New Roman" w:cs="Times New Roman"/>
          <w:sz w:val="28"/>
          <w:szCs w:val="28"/>
        </w:rPr>
        <w:t xml:space="preserve">  год</w:t>
      </w:r>
      <w:r w:rsidR="009229CD" w:rsidRPr="00362E58">
        <w:rPr>
          <w:rFonts w:ascii="Times New Roman" w:hAnsi="Times New Roman" w:cs="Times New Roman"/>
          <w:sz w:val="28"/>
          <w:szCs w:val="28"/>
        </w:rPr>
        <w:t>;</w:t>
      </w:r>
    </w:p>
    <w:p w:rsidR="008E0163" w:rsidRPr="00362E58" w:rsidRDefault="008E0163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</w:t>
      </w:r>
      <w:r w:rsidR="00DD0D49" w:rsidRPr="00362E58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– Отдела образования администрации Шпаковского муниципального района Ставропольского края за 20</w:t>
      </w:r>
      <w:r w:rsidR="00D74213" w:rsidRPr="00362E58">
        <w:rPr>
          <w:rFonts w:ascii="Times New Roman" w:hAnsi="Times New Roman" w:cs="Times New Roman"/>
          <w:sz w:val="28"/>
          <w:szCs w:val="28"/>
        </w:rPr>
        <w:t>2</w:t>
      </w:r>
      <w:r w:rsidR="00F55B8D" w:rsidRPr="00362E58">
        <w:rPr>
          <w:rFonts w:ascii="Times New Roman" w:hAnsi="Times New Roman" w:cs="Times New Roman"/>
          <w:sz w:val="28"/>
          <w:szCs w:val="28"/>
        </w:rPr>
        <w:t>1</w:t>
      </w:r>
      <w:r w:rsidRPr="00362E58">
        <w:rPr>
          <w:rFonts w:ascii="Times New Roman" w:hAnsi="Times New Roman" w:cs="Times New Roman"/>
          <w:sz w:val="28"/>
          <w:szCs w:val="28"/>
        </w:rPr>
        <w:t xml:space="preserve">  год</w:t>
      </w:r>
      <w:r w:rsidR="009229CD" w:rsidRPr="00362E58">
        <w:rPr>
          <w:rFonts w:ascii="Times New Roman" w:hAnsi="Times New Roman" w:cs="Times New Roman"/>
          <w:sz w:val="28"/>
          <w:szCs w:val="28"/>
        </w:rPr>
        <w:t>;</w:t>
      </w:r>
    </w:p>
    <w:p w:rsidR="006F24DC" w:rsidRPr="00362E58" w:rsidRDefault="006F24DC" w:rsidP="00834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-бюджетной отчетности главного администратора бюджетных средств администрации муниципального образования управления архитектуры и градостроительства</w:t>
      </w:r>
      <w:r w:rsidR="008A065B" w:rsidRPr="00362E58">
        <w:rPr>
          <w:rFonts w:ascii="Times New Roman" w:hAnsi="Times New Roman" w:cs="Times New Roman"/>
          <w:sz w:val="28"/>
          <w:szCs w:val="28"/>
        </w:rPr>
        <w:t xml:space="preserve"> администрации Шпаковского муниципального района Ставропольского края за 2021 год.</w:t>
      </w:r>
    </w:p>
    <w:p w:rsidR="006F24DC" w:rsidRPr="00362E58" w:rsidRDefault="006F24DC" w:rsidP="008E016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B45" w:rsidRPr="00362E58" w:rsidRDefault="00102B45" w:rsidP="00A8406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подготовлено </w:t>
      </w:r>
      <w:r w:rsidR="001F5844" w:rsidRPr="00362E58">
        <w:rPr>
          <w:rFonts w:ascii="Times New Roman" w:hAnsi="Times New Roman" w:cs="Times New Roman"/>
          <w:b/>
          <w:sz w:val="28"/>
          <w:szCs w:val="28"/>
        </w:rPr>
        <w:t>3</w:t>
      </w:r>
      <w:r w:rsidR="00EA3D7F" w:rsidRPr="00362E58">
        <w:rPr>
          <w:rFonts w:ascii="Times New Roman" w:hAnsi="Times New Roman" w:cs="Times New Roman"/>
          <w:b/>
          <w:sz w:val="28"/>
          <w:szCs w:val="28"/>
        </w:rPr>
        <w:t>5</w:t>
      </w:r>
      <w:r w:rsidR="001F5844" w:rsidRPr="00362E58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3C43DF" w:rsidRPr="00362E58">
        <w:rPr>
          <w:rFonts w:ascii="Times New Roman" w:hAnsi="Times New Roman" w:cs="Times New Roman"/>
          <w:sz w:val="28"/>
          <w:szCs w:val="28"/>
        </w:rPr>
        <w:t>аключений</w:t>
      </w:r>
      <w:r w:rsidRPr="00362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92C" w:rsidRPr="00362E58" w:rsidRDefault="0099392C" w:rsidP="00A84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A79" w:rsidRPr="00362E58" w:rsidRDefault="00251454" w:rsidP="00A84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За отчетный</w:t>
      </w:r>
      <w:r w:rsidR="00D77A79" w:rsidRPr="00362E58">
        <w:rPr>
          <w:rFonts w:ascii="Times New Roman" w:hAnsi="Times New Roman" w:cs="Times New Roman"/>
          <w:sz w:val="28"/>
          <w:szCs w:val="28"/>
        </w:rPr>
        <w:t xml:space="preserve"> период, органами местного самоуправления муниципальных образований для подготовки заключений в Контрольно-счетн</w:t>
      </w:r>
      <w:r w:rsidRPr="00362E58">
        <w:rPr>
          <w:rFonts w:ascii="Times New Roman" w:hAnsi="Times New Roman" w:cs="Times New Roman"/>
          <w:sz w:val="28"/>
          <w:szCs w:val="28"/>
        </w:rPr>
        <w:t>ый орган</w:t>
      </w:r>
      <w:r w:rsidR="00D77A79" w:rsidRPr="00362E5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FA7E65" w:rsidRPr="00362E58">
        <w:rPr>
          <w:rFonts w:ascii="Times New Roman" w:hAnsi="Times New Roman" w:cs="Times New Roman"/>
          <w:sz w:val="28"/>
          <w:szCs w:val="28"/>
        </w:rPr>
        <w:t>округа</w:t>
      </w:r>
      <w:r w:rsidR="00D77A79"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было направлено </w:t>
      </w:r>
      <w:r w:rsidR="00F55B8D" w:rsidRPr="00362E58">
        <w:rPr>
          <w:rFonts w:ascii="Times New Roman" w:hAnsi="Times New Roman" w:cs="Times New Roman"/>
          <w:b/>
          <w:sz w:val="28"/>
          <w:szCs w:val="28"/>
        </w:rPr>
        <w:t>59</w:t>
      </w:r>
      <w:r w:rsidR="007F5EB8" w:rsidRPr="00362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A79" w:rsidRPr="00362E58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Pr="00011997">
        <w:rPr>
          <w:rFonts w:ascii="Times New Roman" w:hAnsi="Times New Roman" w:cs="Times New Roman"/>
          <w:b/>
          <w:sz w:val="28"/>
          <w:szCs w:val="28"/>
        </w:rPr>
        <w:t>муниципальных правовых акт</w:t>
      </w:r>
      <w:r w:rsidRPr="00562DF9">
        <w:rPr>
          <w:rFonts w:ascii="Times New Roman" w:hAnsi="Times New Roman" w:cs="Times New Roman"/>
          <w:b/>
          <w:sz w:val="28"/>
          <w:szCs w:val="28"/>
        </w:rPr>
        <w:t>ов</w:t>
      </w:r>
      <w:r w:rsidR="00D77A79" w:rsidRPr="00362E58">
        <w:rPr>
          <w:rFonts w:ascii="Times New Roman" w:hAnsi="Times New Roman" w:cs="Times New Roman"/>
          <w:sz w:val="28"/>
          <w:szCs w:val="28"/>
        </w:rPr>
        <w:t>:</w:t>
      </w:r>
    </w:p>
    <w:p w:rsidR="00D4270D" w:rsidRPr="00362E58" w:rsidRDefault="00D4270D" w:rsidP="00A84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568"/>
      </w:tblGrid>
      <w:tr w:rsidR="00A15C67" w:rsidRPr="00362E58" w:rsidTr="00A33664">
        <w:tc>
          <w:tcPr>
            <w:tcW w:w="8046" w:type="dxa"/>
          </w:tcPr>
          <w:p w:rsidR="00C93CB4" w:rsidRPr="00362E58" w:rsidRDefault="00F5210F" w:rsidP="00A336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58">
              <w:rPr>
                <w:rFonts w:ascii="Times New Roman" w:hAnsi="Times New Roman" w:cs="Times New Roman"/>
                <w:sz w:val="28"/>
                <w:szCs w:val="28"/>
              </w:rPr>
              <w:t>Дума</w:t>
            </w:r>
            <w:r w:rsidR="00C93CB4" w:rsidRPr="00362E58">
              <w:rPr>
                <w:rFonts w:ascii="Times New Roman" w:hAnsi="Times New Roman" w:cs="Times New Roman"/>
                <w:sz w:val="28"/>
                <w:szCs w:val="28"/>
              </w:rPr>
              <w:t xml:space="preserve"> Шпаковского муниципального </w:t>
            </w:r>
            <w:r w:rsidRPr="00362E5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93CB4" w:rsidRPr="00362E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68" w:type="dxa"/>
            <w:vAlign w:val="center"/>
          </w:tcPr>
          <w:p w:rsidR="00C93CB4" w:rsidRPr="00362E58" w:rsidRDefault="00F55B8D" w:rsidP="00A33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E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15C67" w:rsidRPr="00362E58" w:rsidTr="00A33664">
        <w:tc>
          <w:tcPr>
            <w:tcW w:w="8046" w:type="dxa"/>
          </w:tcPr>
          <w:p w:rsidR="00C93CB4" w:rsidRPr="00362E58" w:rsidRDefault="00FA7E65" w:rsidP="00A336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58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C93CB4" w:rsidRPr="00362E58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инистрация Шпаковского муниципального </w:t>
            </w:r>
            <w:r w:rsidRPr="00362E5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93CB4" w:rsidRPr="0036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C93CB4" w:rsidRPr="00362E58" w:rsidRDefault="00F55B8D" w:rsidP="00A33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E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C2015" w:rsidRPr="0036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27A3" w:rsidRPr="00362E58" w:rsidRDefault="009F27A3" w:rsidP="009F2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6" w:rsidRPr="00362E58" w:rsidRDefault="00A84066" w:rsidP="00A840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 Контрольно-счетным органом Шпаковского муниципального </w:t>
      </w:r>
      <w:r w:rsidR="00F021BE" w:rsidRPr="00362E58">
        <w:rPr>
          <w:rFonts w:ascii="Times New Roman" w:hAnsi="Times New Roman" w:cs="Times New Roman"/>
          <w:sz w:val="28"/>
          <w:szCs w:val="28"/>
        </w:rPr>
        <w:t>округа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осуществлялось тесное взаимодействие со специалистами органов местного самоуправления Шпаковского </w:t>
      </w:r>
      <w:r w:rsidR="00F728EF" w:rsidRPr="00362E58">
        <w:rPr>
          <w:rFonts w:ascii="Times New Roman" w:hAnsi="Times New Roman" w:cs="Times New Roman"/>
          <w:sz w:val="28"/>
          <w:szCs w:val="28"/>
        </w:rPr>
        <w:t>округа</w:t>
      </w:r>
      <w:r w:rsidRPr="00362E58">
        <w:rPr>
          <w:rFonts w:ascii="Times New Roman" w:hAnsi="Times New Roman" w:cs="Times New Roman"/>
          <w:sz w:val="28"/>
          <w:szCs w:val="28"/>
        </w:rPr>
        <w:t>, в рамках которого сотрудники аппарата Контрольно-счетного органа давали консультации по различным направлениям деятельности органов местного самоуправления.</w:t>
      </w:r>
    </w:p>
    <w:p w:rsidR="00A84066" w:rsidRPr="00362E58" w:rsidRDefault="00A84066" w:rsidP="00A84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Взаимодействие с другими контрольно-счетными органами осуществляется через Совет контрольно-счетных органов при Контрольно-счетной палате Ставропольского края, членом которого Контрольно-счетный орган Шпаковского муниципального </w:t>
      </w:r>
      <w:r w:rsidR="00F728EF" w:rsidRPr="00362E58">
        <w:rPr>
          <w:rFonts w:ascii="Times New Roman" w:hAnsi="Times New Roman" w:cs="Times New Roman"/>
          <w:sz w:val="28"/>
          <w:szCs w:val="28"/>
        </w:rPr>
        <w:t>округа</w:t>
      </w:r>
      <w:r w:rsidRPr="00362E58">
        <w:rPr>
          <w:rFonts w:ascii="Times New Roman" w:hAnsi="Times New Roman" w:cs="Times New Roman"/>
          <w:sz w:val="28"/>
          <w:szCs w:val="28"/>
        </w:rPr>
        <w:t xml:space="preserve"> Ставропольского края является.</w:t>
      </w:r>
    </w:p>
    <w:p w:rsidR="003C43DF" w:rsidRPr="00362E58" w:rsidRDefault="00DA1298" w:rsidP="00DA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и экспертно-аналитической деятельности предлагались конкретные меры по устранению установленных нарушений и недостатков в сфере бюджетной политики и управления муниципальным имуществом. </w:t>
      </w:r>
    </w:p>
    <w:p w:rsidR="00226B20" w:rsidRPr="00362E58" w:rsidRDefault="00226B20" w:rsidP="00226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Важной составляющей в работе Контрольно-счетного органа  по-прежнему остается оказание методической помощи  учреждениям, а также по итогам мероприятий разработка предложений и рекомендаций с целью </w:t>
      </w:r>
      <w:r w:rsidRPr="00362E58">
        <w:rPr>
          <w:rFonts w:ascii="Times New Roman" w:hAnsi="Times New Roman" w:cs="Times New Roman"/>
          <w:sz w:val="28"/>
          <w:szCs w:val="28"/>
        </w:rPr>
        <w:lastRenderedPageBreak/>
        <w:t>предупреждения и недопущения неэффективных расходов и нарушений в финансовой сфере.</w:t>
      </w:r>
    </w:p>
    <w:p w:rsidR="00D4270D" w:rsidRPr="00362E58" w:rsidRDefault="00DA1298" w:rsidP="00DA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>В 20</w:t>
      </w:r>
      <w:r w:rsidR="003C43DF" w:rsidRPr="00362E58">
        <w:rPr>
          <w:rFonts w:ascii="Times New Roman" w:hAnsi="Times New Roman" w:cs="Times New Roman"/>
          <w:sz w:val="28"/>
          <w:szCs w:val="28"/>
        </w:rPr>
        <w:t>2</w:t>
      </w:r>
      <w:r w:rsidR="008A5074">
        <w:rPr>
          <w:rFonts w:ascii="Times New Roman" w:hAnsi="Times New Roman" w:cs="Times New Roman"/>
          <w:sz w:val="28"/>
          <w:szCs w:val="28"/>
        </w:rPr>
        <w:t>3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году неизменными принципами в деятельности Контрольно-счетного органа будут оставаться </w:t>
      </w:r>
      <w:r w:rsidR="00DD6616" w:rsidRPr="00362E58">
        <w:rPr>
          <w:rFonts w:ascii="Times New Roman" w:hAnsi="Times New Roman" w:cs="Times New Roman"/>
          <w:sz w:val="28"/>
          <w:szCs w:val="28"/>
        </w:rPr>
        <w:t>такие принципы, как законность,</w:t>
      </w:r>
      <w:r w:rsidRPr="00362E58">
        <w:rPr>
          <w:rFonts w:ascii="Times New Roman" w:hAnsi="Times New Roman" w:cs="Times New Roman"/>
          <w:sz w:val="28"/>
          <w:szCs w:val="28"/>
        </w:rPr>
        <w:t xml:space="preserve"> объективность, эффективность, независимость и гласность. </w:t>
      </w:r>
      <w:r w:rsidR="00DD6616" w:rsidRPr="00362E58">
        <w:rPr>
          <w:rFonts w:ascii="Times New Roman" w:hAnsi="Times New Roman" w:cs="Times New Roman"/>
          <w:sz w:val="28"/>
          <w:szCs w:val="28"/>
        </w:rPr>
        <w:t>В связи с нарушениями,</w:t>
      </w:r>
      <w:r w:rsidRPr="00362E58">
        <w:rPr>
          <w:rFonts w:ascii="Times New Roman" w:hAnsi="Times New Roman" w:cs="Times New Roman"/>
          <w:sz w:val="28"/>
          <w:szCs w:val="28"/>
        </w:rPr>
        <w:t xml:space="preserve"> выявленными в ходе проведения проверок Контрольно-счетным органом в 20</w:t>
      </w:r>
      <w:r w:rsidR="007C7AF6" w:rsidRPr="00362E58">
        <w:rPr>
          <w:rFonts w:ascii="Times New Roman" w:hAnsi="Times New Roman" w:cs="Times New Roman"/>
          <w:sz w:val="28"/>
          <w:szCs w:val="28"/>
        </w:rPr>
        <w:t>2</w:t>
      </w:r>
      <w:r w:rsidR="008A5074">
        <w:rPr>
          <w:rFonts w:ascii="Times New Roman" w:hAnsi="Times New Roman" w:cs="Times New Roman"/>
          <w:sz w:val="28"/>
          <w:szCs w:val="28"/>
        </w:rPr>
        <w:t>3</w:t>
      </w:r>
      <w:r w:rsidRPr="00362E58">
        <w:rPr>
          <w:rFonts w:ascii="Times New Roman" w:hAnsi="Times New Roman" w:cs="Times New Roman"/>
          <w:sz w:val="28"/>
          <w:szCs w:val="28"/>
        </w:rPr>
        <w:t xml:space="preserve"> году будет уделено особое внимание последующему контролю за устранением </w:t>
      </w:r>
      <w:r w:rsidR="00EC3355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362E58">
        <w:rPr>
          <w:rFonts w:ascii="Times New Roman" w:hAnsi="Times New Roman" w:cs="Times New Roman"/>
          <w:sz w:val="28"/>
          <w:szCs w:val="28"/>
        </w:rPr>
        <w:t xml:space="preserve">нарушений. </w:t>
      </w:r>
    </w:p>
    <w:p w:rsidR="00827733" w:rsidRDefault="00827733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C55" w:rsidRPr="00362E58" w:rsidRDefault="000D7C55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7733" w:rsidRPr="00362E58" w:rsidRDefault="00827733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013" w:rsidRDefault="00053013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A84066" w:rsidRPr="00362E58" w:rsidRDefault="00053013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84066" w:rsidRPr="00362E58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</w:p>
    <w:p w:rsidR="00A84066" w:rsidRPr="00362E58" w:rsidRDefault="00A84066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F728EF" w:rsidRPr="00362E58">
        <w:rPr>
          <w:rFonts w:ascii="Times New Roman" w:hAnsi="Times New Roman" w:cs="Times New Roman"/>
          <w:sz w:val="28"/>
          <w:szCs w:val="28"/>
        </w:rPr>
        <w:t>округа</w:t>
      </w:r>
    </w:p>
    <w:p w:rsidR="00A84066" w:rsidRPr="00A84066" w:rsidRDefault="00A84066" w:rsidP="007031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2E5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="00466BBA" w:rsidRPr="00362E58">
        <w:rPr>
          <w:rFonts w:ascii="Times New Roman" w:hAnsi="Times New Roman" w:cs="Times New Roman"/>
          <w:sz w:val="28"/>
          <w:szCs w:val="28"/>
        </w:rPr>
        <w:t xml:space="preserve">     </w:t>
      </w:r>
      <w:r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053013">
        <w:rPr>
          <w:rFonts w:ascii="Times New Roman" w:hAnsi="Times New Roman" w:cs="Times New Roman"/>
          <w:sz w:val="28"/>
          <w:szCs w:val="28"/>
        </w:rPr>
        <w:t>Е.</w:t>
      </w:r>
      <w:r w:rsidRPr="00362E58">
        <w:rPr>
          <w:rFonts w:ascii="Times New Roman" w:hAnsi="Times New Roman" w:cs="Times New Roman"/>
          <w:sz w:val="28"/>
          <w:szCs w:val="28"/>
        </w:rPr>
        <w:t>А.</w:t>
      </w:r>
      <w:r w:rsidR="00466BBA" w:rsidRPr="00362E58">
        <w:rPr>
          <w:rFonts w:ascii="Times New Roman" w:hAnsi="Times New Roman" w:cs="Times New Roman"/>
          <w:sz w:val="28"/>
          <w:szCs w:val="28"/>
        </w:rPr>
        <w:t xml:space="preserve"> </w:t>
      </w:r>
      <w:r w:rsidR="00053013">
        <w:rPr>
          <w:rFonts w:ascii="Times New Roman" w:hAnsi="Times New Roman" w:cs="Times New Roman"/>
          <w:sz w:val="28"/>
          <w:szCs w:val="28"/>
        </w:rPr>
        <w:t>Куропятник</w:t>
      </w:r>
    </w:p>
    <w:sectPr w:rsidR="00A84066" w:rsidRPr="00A84066" w:rsidSect="00861544">
      <w:headerReference w:type="default" r:id="rId9"/>
      <w:pgSz w:w="11906" w:h="16838"/>
      <w:pgMar w:top="993" w:right="56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F6" w:rsidRDefault="001451F6" w:rsidP="005B44CB">
      <w:pPr>
        <w:spacing w:after="0" w:line="240" w:lineRule="auto"/>
      </w:pPr>
      <w:r>
        <w:separator/>
      </w:r>
    </w:p>
  </w:endnote>
  <w:endnote w:type="continuationSeparator" w:id="0">
    <w:p w:rsidR="001451F6" w:rsidRDefault="001451F6" w:rsidP="005B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F6" w:rsidRDefault="001451F6" w:rsidP="005B44CB">
      <w:pPr>
        <w:spacing w:after="0" w:line="240" w:lineRule="auto"/>
      </w:pPr>
      <w:r>
        <w:separator/>
      </w:r>
    </w:p>
  </w:footnote>
  <w:footnote w:type="continuationSeparator" w:id="0">
    <w:p w:rsidR="001451F6" w:rsidRDefault="001451F6" w:rsidP="005B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20530"/>
      <w:docPartObj>
        <w:docPartGallery w:val="Page Numbers (Top of Page)"/>
        <w:docPartUnique/>
      </w:docPartObj>
    </w:sdtPr>
    <w:sdtEndPr/>
    <w:sdtContent>
      <w:p w:rsidR="00861544" w:rsidRDefault="00861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80">
          <w:rPr>
            <w:noProof/>
          </w:rPr>
          <w:t>2</w:t>
        </w:r>
        <w:r>
          <w:fldChar w:fldCharType="end"/>
        </w:r>
      </w:p>
    </w:sdtContent>
  </w:sdt>
  <w:p w:rsidR="005B44CB" w:rsidRDefault="005B44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02C"/>
    <w:multiLevelType w:val="hybridMultilevel"/>
    <w:tmpl w:val="F4E0D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3DDD"/>
    <w:multiLevelType w:val="hybridMultilevel"/>
    <w:tmpl w:val="4F083CF2"/>
    <w:lvl w:ilvl="0" w:tplc="35520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FF6BEF"/>
    <w:multiLevelType w:val="hybridMultilevel"/>
    <w:tmpl w:val="4FFA8A12"/>
    <w:lvl w:ilvl="0" w:tplc="C1B280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230C65"/>
    <w:multiLevelType w:val="hybridMultilevel"/>
    <w:tmpl w:val="D59C4872"/>
    <w:lvl w:ilvl="0" w:tplc="79CE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E22986"/>
    <w:multiLevelType w:val="hybridMultilevel"/>
    <w:tmpl w:val="E224202C"/>
    <w:lvl w:ilvl="0" w:tplc="F03A62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8F"/>
    <w:rsid w:val="00006C3F"/>
    <w:rsid w:val="00011997"/>
    <w:rsid w:val="000133B9"/>
    <w:rsid w:val="00021B9C"/>
    <w:rsid w:val="00026ED3"/>
    <w:rsid w:val="0003074F"/>
    <w:rsid w:val="00032D29"/>
    <w:rsid w:val="00036E19"/>
    <w:rsid w:val="00041529"/>
    <w:rsid w:val="00045AC8"/>
    <w:rsid w:val="00051A79"/>
    <w:rsid w:val="00053013"/>
    <w:rsid w:val="00056EE3"/>
    <w:rsid w:val="00065231"/>
    <w:rsid w:val="000657E1"/>
    <w:rsid w:val="00071743"/>
    <w:rsid w:val="00072776"/>
    <w:rsid w:val="00081C0C"/>
    <w:rsid w:val="00086197"/>
    <w:rsid w:val="000A0C26"/>
    <w:rsid w:val="000A4EA7"/>
    <w:rsid w:val="000A666A"/>
    <w:rsid w:val="000B00D7"/>
    <w:rsid w:val="000B4737"/>
    <w:rsid w:val="000B7FB8"/>
    <w:rsid w:val="000C0EC8"/>
    <w:rsid w:val="000C1BE5"/>
    <w:rsid w:val="000D0285"/>
    <w:rsid w:val="000D1298"/>
    <w:rsid w:val="000D1AFF"/>
    <w:rsid w:val="000D5493"/>
    <w:rsid w:val="000D7532"/>
    <w:rsid w:val="000D7C55"/>
    <w:rsid w:val="000E07DA"/>
    <w:rsid w:val="000E081D"/>
    <w:rsid w:val="00102541"/>
    <w:rsid w:val="00102B45"/>
    <w:rsid w:val="00103B58"/>
    <w:rsid w:val="0010442E"/>
    <w:rsid w:val="00104450"/>
    <w:rsid w:val="0011433A"/>
    <w:rsid w:val="00120034"/>
    <w:rsid w:val="00144093"/>
    <w:rsid w:val="001451F6"/>
    <w:rsid w:val="00154794"/>
    <w:rsid w:val="001577A9"/>
    <w:rsid w:val="00162EF9"/>
    <w:rsid w:val="00177A66"/>
    <w:rsid w:val="00180E3E"/>
    <w:rsid w:val="00184DF2"/>
    <w:rsid w:val="001972DC"/>
    <w:rsid w:val="001A37DF"/>
    <w:rsid w:val="001A3B96"/>
    <w:rsid w:val="001A4253"/>
    <w:rsid w:val="001B0386"/>
    <w:rsid w:val="001B0827"/>
    <w:rsid w:val="001B4A0D"/>
    <w:rsid w:val="001B4B91"/>
    <w:rsid w:val="001C69B7"/>
    <w:rsid w:val="001D04D8"/>
    <w:rsid w:val="001D4A89"/>
    <w:rsid w:val="001E0DD7"/>
    <w:rsid w:val="001E4685"/>
    <w:rsid w:val="001F5844"/>
    <w:rsid w:val="002003B0"/>
    <w:rsid w:val="00204EE6"/>
    <w:rsid w:val="00205222"/>
    <w:rsid w:val="00205964"/>
    <w:rsid w:val="00211E0E"/>
    <w:rsid w:val="00216391"/>
    <w:rsid w:val="00226B20"/>
    <w:rsid w:val="00233C1A"/>
    <w:rsid w:val="00234653"/>
    <w:rsid w:val="00241FC8"/>
    <w:rsid w:val="00245FAD"/>
    <w:rsid w:val="00247DF9"/>
    <w:rsid w:val="00251454"/>
    <w:rsid w:val="002558AD"/>
    <w:rsid w:val="0026096E"/>
    <w:rsid w:val="002637BC"/>
    <w:rsid w:val="00264497"/>
    <w:rsid w:val="0026512B"/>
    <w:rsid w:val="0026713D"/>
    <w:rsid w:val="00273131"/>
    <w:rsid w:val="00275B9B"/>
    <w:rsid w:val="002802FC"/>
    <w:rsid w:val="00286A16"/>
    <w:rsid w:val="0029398F"/>
    <w:rsid w:val="0029645A"/>
    <w:rsid w:val="002A0FCB"/>
    <w:rsid w:val="002A2C1A"/>
    <w:rsid w:val="002A565E"/>
    <w:rsid w:val="002D2506"/>
    <w:rsid w:val="002D74D8"/>
    <w:rsid w:val="002E0994"/>
    <w:rsid w:val="002E1D1A"/>
    <w:rsid w:val="002E2232"/>
    <w:rsid w:val="002E7908"/>
    <w:rsid w:val="002F10B8"/>
    <w:rsid w:val="00303A12"/>
    <w:rsid w:val="00316EF9"/>
    <w:rsid w:val="00324140"/>
    <w:rsid w:val="00327999"/>
    <w:rsid w:val="00336E88"/>
    <w:rsid w:val="00354914"/>
    <w:rsid w:val="00362E58"/>
    <w:rsid w:val="00372F67"/>
    <w:rsid w:val="00380596"/>
    <w:rsid w:val="003902C8"/>
    <w:rsid w:val="003A0DED"/>
    <w:rsid w:val="003A51FB"/>
    <w:rsid w:val="003B2F6A"/>
    <w:rsid w:val="003B64F6"/>
    <w:rsid w:val="003C0436"/>
    <w:rsid w:val="003C43DF"/>
    <w:rsid w:val="003D5EFC"/>
    <w:rsid w:val="003F6180"/>
    <w:rsid w:val="0041198E"/>
    <w:rsid w:val="004152E3"/>
    <w:rsid w:val="004217B2"/>
    <w:rsid w:val="00424BF4"/>
    <w:rsid w:val="00424FFB"/>
    <w:rsid w:val="0043109B"/>
    <w:rsid w:val="00432DC0"/>
    <w:rsid w:val="0043613A"/>
    <w:rsid w:val="00437C64"/>
    <w:rsid w:val="00443BF4"/>
    <w:rsid w:val="00444EA8"/>
    <w:rsid w:val="00446923"/>
    <w:rsid w:val="004470C3"/>
    <w:rsid w:val="00450498"/>
    <w:rsid w:val="004533A6"/>
    <w:rsid w:val="004547F0"/>
    <w:rsid w:val="00456E66"/>
    <w:rsid w:val="00460181"/>
    <w:rsid w:val="00466BBA"/>
    <w:rsid w:val="0047016A"/>
    <w:rsid w:val="0047549E"/>
    <w:rsid w:val="00476F0A"/>
    <w:rsid w:val="00484FCF"/>
    <w:rsid w:val="00487B9C"/>
    <w:rsid w:val="00490483"/>
    <w:rsid w:val="00495BF0"/>
    <w:rsid w:val="004A2534"/>
    <w:rsid w:val="004B2997"/>
    <w:rsid w:val="004B2AA4"/>
    <w:rsid w:val="004B5B35"/>
    <w:rsid w:val="004B6216"/>
    <w:rsid w:val="004B6B4A"/>
    <w:rsid w:val="004D082E"/>
    <w:rsid w:val="004D470C"/>
    <w:rsid w:val="004E6796"/>
    <w:rsid w:val="004E7702"/>
    <w:rsid w:val="004F4FD6"/>
    <w:rsid w:val="0051032F"/>
    <w:rsid w:val="005111B7"/>
    <w:rsid w:val="00520ECD"/>
    <w:rsid w:val="0052190C"/>
    <w:rsid w:val="005249B5"/>
    <w:rsid w:val="00532231"/>
    <w:rsid w:val="00533590"/>
    <w:rsid w:val="005356CB"/>
    <w:rsid w:val="0054390A"/>
    <w:rsid w:val="00546377"/>
    <w:rsid w:val="005469EA"/>
    <w:rsid w:val="00550771"/>
    <w:rsid w:val="00556D73"/>
    <w:rsid w:val="00562DF9"/>
    <w:rsid w:val="00567C5D"/>
    <w:rsid w:val="0057347D"/>
    <w:rsid w:val="00574C1F"/>
    <w:rsid w:val="00583123"/>
    <w:rsid w:val="00583447"/>
    <w:rsid w:val="00590225"/>
    <w:rsid w:val="0059586E"/>
    <w:rsid w:val="00595895"/>
    <w:rsid w:val="005A10FD"/>
    <w:rsid w:val="005A386F"/>
    <w:rsid w:val="005A5A41"/>
    <w:rsid w:val="005B32EB"/>
    <w:rsid w:val="005B44CB"/>
    <w:rsid w:val="005C27CC"/>
    <w:rsid w:val="005C3F95"/>
    <w:rsid w:val="005D2D4C"/>
    <w:rsid w:val="005D578C"/>
    <w:rsid w:val="005E2CFF"/>
    <w:rsid w:val="005E56DF"/>
    <w:rsid w:val="005E7A4C"/>
    <w:rsid w:val="005F083F"/>
    <w:rsid w:val="005F0A03"/>
    <w:rsid w:val="005F3BE5"/>
    <w:rsid w:val="00604E81"/>
    <w:rsid w:val="00607960"/>
    <w:rsid w:val="00612A3D"/>
    <w:rsid w:val="00616E27"/>
    <w:rsid w:val="0062147B"/>
    <w:rsid w:val="00621CBD"/>
    <w:rsid w:val="00630045"/>
    <w:rsid w:val="00655957"/>
    <w:rsid w:val="006578FA"/>
    <w:rsid w:val="006662E7"/>
    <w:rsid w:val="00676AE8"/>
    <w:rsid w:val="00690D62"/>
    <w:rsid w:val="00690FA1"/>
    <w:rsid w:val="00692343"/>
    <w:rsid w:val="00693CF0"/>
    <w:rsid w:val="00695B5C"/>
    <w:rsid w:val="006C3BA5"/>
    <w:rsid w:val="006D4848"/>
    <w:rsid w:val="006D4B07"/>
    <w:rsid w:val="006D64A9"/>
    <w:rsid w:val="006E042A"/>
    <w:rsid w:val="006E3CF7"/>
    <w:rsid w:val="006E779C"/>
    <w:rsid w:val="006F24DC"/>
    <w:rsid w:val="006F6468"/>
    <w:rsid w:val="0070314B"/>
    <w:rsid w:val="00703EDA"/>
    <w:rsid w:val="007129BE"/>
    <w:rsid w:val="007154BD"/>
    <w:rsid w:val="00751B02"/>
    <w:rsid w:val="00756E24"/>
    <w:rsid w:val="0076359C"/>
    <w:rsid w:val="0076587C"/>
    <w:rsid w:val="00776027"/>
    <w:rsid w:val="00782E47"/>
    <w:rsid w:val="00790A88"/>
    <w:rsid w:val="00790AB7"/>
    <w:rsid w:val="00793C2C"/>
    <w:rsid w:val="0079784F"/>
    <w:rsid w:val="007B4D8E"/>
    <w:rsid w:val="007B71E0"/>
    <w:rsid w:val="007C1595"/>
    <w:rsid w:val="007C5FE8"/>
    <w:rsid w:val="007C60A9"/>
    <w:rsid w:val="007C7AF6"/>
    <w:rsid w:val="007F029B"/>
    <w:rsid w:val="007F1455"/>
    <w:rsid w:val="007F5EB8"/>
    <w:rsid w:val="00804F94"/>
    <w:rsid w:val="0080532D"/>
    <w:rsid w:val="00807EE9"/>
    <w:rsid w:val="00822766"/>
    <w:rsid w:val="00827733"/>
    <w:rsid w:val="008341D6"/>
    <w:rsid w:val="00860F59"/>
    <w:rsid w:val="00861544"/>
    <w:rsid w:val="00861712"/>
    <w:rsid w:val="008710B2"/>
    <w:rsid w:val="008838E7"/>
    <w:rsid w:val="00884523"/>
    <w:rsid w:val="00884D17"/>
    <w:rsid w:val="00886487"/>
    <w:rsid w:val="00886A6F"/>
    <w:rsid w:val="00887032"/>
    <w:rsid w:val="0089353A"/>
    <w:rsid w:val="008942E3"/>
    <w:rsid w:val="008A065B"/>
    <w:rsid w:val="008A190B"/>
    <w:rsid w:val="008A5074"/>
    <w:rsid w:val="008C2015"/>
    <w:rsid w:val="008C77B3"/>
    <w:rsid w:val="008D1336"/>
    <w:rsid w:val="008E0163"/>
    <w:rsid w:val="008E0A22"/>
    <w:rsid w:val="008E33BB"/>
    <w:rsid w:val="008F05CE"/>
    <w:rsid w:val="008F0C2C"/>
    <w:rsid w:val="008F1DD9"/>
    <w:rsid w:val="009027A2"/>
    <w:rsid w:val="00910F2D"/>
    <w:rsid w:val="00913C0B"/>
    <w:rsid w:val="0091437F"/>
    <w:rsid w:val="0091606D"/>
    <w:rsid w:val="00921190"/>
    <w:rsid w:val="009229CD"/>
    <w:rsid w:val="00927C22"/>
    <w:rsid w:val="00927F29"/>
    <w:rsid w:val="009329B2"/>
    <w:rsid w:val="00943FB6"/>
    <w:rsid w:val="00946BBD"/>
    <w:rsid w:val="0094737F"/>
    <w:rsid w:val="00962D0D"/>
    <w:rsid w:val="00982C12"/>
    <w:rsid w:val="00985AE0"/>
    <w:rsid w:val="009916A5"/>
    <w:rsid w:val="0099392C"/>
    <w:rsid w:val="009A071A"/>
    <w:rsid w:val="009A6702"/>
    <w:rsid w:val="009B6BFD"/>
    <w:rsid w:val="009C1B61"/>
    <w:rsid w:val="009C365E"/>
    <w:rsid w:val="009D3C1F"/>
    <w:rsid w:val="009E5C8A"/>
    <w:rsid w:val="009F27A3"/>
    <w:rsid w:val="00A01997"/>
    <w:rsid w:val="00A04B6D"/>
    <w:rsid w:val="00A1136E"/>
    <w:rsid w:val="00A1224B"/>
    <w:rsid w:val="00A12270"/>
    <w:rsid w:val="00A15C67"/>
    <w:rsid w:val="00A21775"/>
    <w:rsid w:val="00A26045"/>
    <w:rsid w:val="00A27746"/>
    <w:rsid w:val="00A33664"/>
    <w:rsid w:val="00A42141"/>
    <w:rsid w:val="00A42F42"/>
    <w:rsid w:val="00A5254C"/>
    <w:rsid w:val="00A61463"/>
    <w:rsid w:val="00A669D1"/>
    <w:rsid w:val="00A70923"/>
    <w:rsid w:val="00A731FB"/>
    <w:rsid w:val="00A73D60"/>
    <w:rsid w:val="00A74CB1"/>
    <w:rsid w:val="00A84066"/>
    <w:rsid w:val="00A90B2B"/>
    <w:rsid w:val="00A9122A"/>
    <w:rsid w:val="00A929BF"/>
    <w:rsid w:val="00AA0A6E"/>
    <w:rsid w:val="00AA6216"/>
    <w:rsid w:val="00AB2E6C"/>
    <w:rsid w:val="00AB36CE"/>
    <w:rsid w:val="00AB6E50"/>
    <w:rsid w:val="00AE1183"/>
    <w:rsid w:val="00AE4013"/>
    <w:rsid w:val="00AF48EE"/>
    <w:rsid w:val="00AF785E"/>
    <w:rsid w:val="00B208BB"/>
    <w:rsid w:val="00B2318E"/>
    <w:rsid w:val="00B25D53"/>
    <w:rsid w:val="00B31A37"/>
    <w:rsid w:val="00B36178"/>
    <w:rsid w:val="00B46415"/>
    <w:rsid w:val="00B46E27"/>
    <w:rsid w:val="00B676F6"/>
    <w:rsid w:val="00B704FD"/>
    <w:rsid w:val="00B70A89"/>
    <w:rsid w:val="00B70AD5"/>
    <w:rsid w:val="00B7590D"/>
    <w:rsid w:val="00B87646"/>
    <w:rsid w:val="00BA12F2"/>
    <w:rsid w:val="00BB5163"/>
    <w:rsid w:val="00BC334D"/>
    <w:rsid w:val="00BD00B1"/>
    <w:rsid w:val="00BD1738"/>
    <w:rsid w:val="00BD3C2C"/>
    <w:rsid w:val="00BD5449"/>
    <w:rsid w:val="00BD6184"/>
    <w:rsid w:val="00BD7ED6"/>
    <w:rsid w:val="00BE1D89"/>
    <w:rsid w:val="00BE2C43"/>
    <w:rsid w:val="00BE3B5E"/>
    <w:rsid w:val="00BF05B7"/>
    <w:rsid w:val="00C13358"/>
    <w:rsid w:val="00C21F80"/>
    <w:rsid w:val="00C23B93"/>
    <w:rsid w:val="00C25492"/>
    <w:rsid w:val="00C413D2"/>
    <w:rsid w:val="00C46442"/>
    <w:rsid w:val="00C53210"/>
    <w:rsid w:val="00C57381"/>
    <w:rsid w:val="00C61174"/>
    <w:rsid w:val="00C727FA"/>
    <w:rsid w:val="00C74241"/>
    <w:rsid w:val="00C7660A"/>
    <w:rsid w:val="00C77974"/>
    <w:rsid w:val="00C81C3B"/>
    <w:rsid w:val="00C868A5"/>
    <w:rsid w:val="00C87F72"/>
    <w:rsid w:val="00C93CB4"/>
    <w:rsid w:val="00CA2539"/>
    <w:rsid w:val="00CA3AEE"/>
    <w:rsid w:val="00CA7A53"/>
    <w:rsid w:val="00CB295F"/>
    <w:rsid w:val="00CB54A2"/>
    <w:rsid w:val="00CB65C1"/>
    <w:rsid w:val="00CC194A"/>
    <w:rsid w:val="00CD11B6"/>
    <w:rsid w:val="00CE1ABA"/>
    <w:rsid w:val="00CF2D6A"/>
    <w:rsid w:val="00CF76E1"/>
    <w:rsid w:val="00D1082A"/>
    <w:rsid w:val="00D22E98"/>
    <w:rsid w:val="00D25475"/>
    <w:rsid w:val="00D25836"/>
    <w:rsid w:val="00D3296A"/>
    <w:rsid w:val="00D37622"/>
    <w:rsid w:val="00D4270D"/>
    <w:rsid w:val="00D46559"/>
    <w:rsid w:val="00D46D00"/>
    <w:rsid w:val="00D601CC"/>
    <w:rsid w:val="00D62695"/>
    <w:rsid w:val="00D67292"/>
    <w:rsid w:val="00D74213"/>
    <w:rsid w:val="00D772AE"/>
    <w:rsid w:val="00D77A79"/>
    <w:rsid w:val="00D83C1A"/>
    <w:rsid w:val="00D8791A"/>
    <w:rsid w:val="00D9238E"/>
    <w:rsid w:val="00D94E51"/>
    <w:rsid w:val="00D9579E"/>
    <w:rsid w:val="00DA1298"/>
    <w:rsid w:val="00DA7F7C"/>
    <w:rsid w:val="00DB4A97"/>
    <w:rsid w:val="00DB4F18"/>
    <w:rsid w:val="00DB6EA1"/>
    <w:rsid w:val="00DC2C1A"/>
    <w:rsid w:val="00DD0D49"/>
    <w:rsid w:val="00DD6616"/>
    <w:rsid w:val="00DE0C0A"/>
    <w:rsid w:val="00DE33AF"/>
    <w:rsid w:val="00DE4242"/>
    <w:rsid w:val="00DE6369"/>
    <w:rsid w:val="00DF0362"/>
    <w:rsid w:val="00DF3AD3"/>
    <w:rsid w:val="00DF4D87"/>
    <w:rsid w:val="00DF6477"/>
    <w:rsid w:val="00E03EB8"/>
    <w:rsid w:val="00E0753B"/>
    <w:rsid w:val="00E11839"/>
    <w:rsid w:val="00E16CD4"/>
    <w:rsid w:val="00E17D24"/>
    <w:rsid w:val="00E4410A"/>
    <w:rsid w:val="00E451D3"/>
    <w:rsid w:val="00E47674"/>
    <w:rsid w:val="00E518DC"/>
    <w:rsid w:val="00E57331"/>
    <w:rsid w:val="00E5747B"/>
    <w:rsid w:val="00E76A47"/>
    <w:rsid w:val="00E85EEF"/>
    <w:rsid w:val="00E86378"/>
    <w:rsid w:val="00E9695B"/>
    <w:rsid w:val="00EA3D7F"/>
    <w:rsid w:val="00EC3355"/>
    <w:rsid w:val="00ED4C0C"/>
    <w:rsid w:val="00ED7DEB"/>
    <w:rsid w:val="00EE5DF8"/>
    <w:rsid w:val="00EF0364"/>
    <w:rsid w:val="00F021BE"/>
    <w:rsid w:val="00F22E66"/>
    <w:rsid w:val="00F24819"/>
    <w:rsid w:val="00F3697F"/>
    <w:rsid w:val="00F37CAC"/>
    <w:rsid w:val="00F40C3A"/>
    <w:rsid w:val="00F427C9"/>
    <w:rsid w:val="00F46393"/>
    <w:rsid w:val="00F46592"/>
    <w:rsid w:val="00F5210F"/>
    <w:rsid w:val="00F55B8D"/>
    <w:rsid w:val="00F57A84"/>
    <w:rsid w:val="00F61D22"/>
    <w:rsid w:val="00F67F9B"/>
    <w:rsid w:val="00F728EF"/>
    <w:rsid w:val="00F84945"/>
    <w:rsid w:val="00FA0F52"/>
    <w:rsid w:val="00FA5ABA"/>
    <w:rsid w:val="00FA7E65"/>
    <w:rsid w:val="00FB07C4"/>
    <w:rsid w:val="00FB7B1F"/>
    <w:rsid w:val="00FC1860"/>
    <w:rsid w:val="00FD0337"/>
    <w:rsid w:val="00FD204B"/>
    <w:rsid w:val="00FD32B5"/>
    <w:rsid w:val="00FE3430"/>
    <w:rsid w:val="00FF45E9"/>
    <w:rsid w:val="00FF6694"/>
    <w:rsid w:val="00FF6A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99B93-FF48-44D9-B19E-E6ED4DE5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02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A04B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3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A04B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4B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9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F3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3B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4CB"/>
  </w:style>
  <w:style w:type="paragraph" w:styleId="a9">
    <w:name w:val="footer"/>
    <w:basedOn w:val="a"/>
    <w:link w:val="aa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4CB"/>
  </w:style>
  <w:style w:type="paragraph" w:customStyle="1" w:styleId="ConsPlusNonformat">
    <w:name w:val="ConsPlusNonformat"/>
    <w:uiPriority w:val="99"/>
    <w:rsid w:val="00184D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2B44-899A-4016-B2CE-8CA4D0F1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DUMA-1</cp:lastModifiedBy>
  <cp:revision>2</cp:revision>
  <cp:lastPrinted>2023-01-27T07:58:00Z</cp:lastPrinted>
  <dcterms:created xsi:type="dcterms:W3CDTF">2023-03-20T08:48:00Z</dcterms:created>
  <dcterms:modified xsi:type="dcterms:W3CDTF">2023-03-20T08:48:00Z</dcterms:modified>
</cp:coreProperties>
</file>